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Layout w:type="fixed"/>
        <w:tblCellMar>
          <w:left w:w="10" w:type="dxa"/>
          <w:right w:w="10" w:type="dxa"/>
        </w:tblCellMar>
        <w:tblLook w:val="04A0" w:firstRow="1" w:lastRow="0" w:firstColumn="1" w:lastColumn="0" w:noHBand="0" w:noVBand="1"/>
      </w:tblPr>
      <w:tblGrid>
        <w:gridCol w:w="9026"/>
      </w:tblGrid>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34"/>
              <w:gridCol w:w="2284"/>
              <w:gridCol w:w="4418"/>
            </w:tblGrid>
            <w:tr w:rsidR="001E4B93" w:rsidRPr="009A3BEC" w:rsidTr="009A3BEC">
              <w:tc>
                <w:tcPr>
                  <w:tcW w:w="2234" w:type="dxa"/>
                  <w:vMerge w:val="restart"/>
                  <w:tcBorders>
                    <w:top w:val="single" w:sz="6" w:space="0" w:color="000000"/>
                    <w:left w:val="single" w:sz="6" w:space="0" w:color="000000"/>
                    <w:right w:val="single" w:sz="6" w:space="0" w:color="000000"/>
                  </w:tcBorders>
                  <w:shd w:val="clear" w:color="auto" w:fill="D9D9D9"/>
                </w:tcPr>
                <w:tbl>
                  <w:tblPr>
                    <w:tblW w:w="0" w:type="auto"/>
                    <w:tblLayout w:type="fixed"/>
                    <w:tblCellMar>
                      <w:left w:w="10" w:type="dxa"/>
                      <w:right w:w="10" w:type="dxa"/>
                    </w:tblCellMar>
                    <w:tblLook w:val="04A0" w:firstRow="1" w:lastRow="0" w:firstColumn="1" w:lastColumn="0" w:noHBand="0" w:noVBand="1"/>
                  </w:tblPr>
                  <w:tblGrid>
                    <w:gridCol w:w="2204"/>
                  </w:tblGrid>
                  <w:tr w:rsidR="001E4B93" w:rsidRPr="009A3BEC">
                    <w:tc>
                      <w:tcPr>
                        <w:tcW w:w="2204" w:type="dxa"/>
                        <w:shd w:val="clear" w:color="auto" w:fill="D9D9D9"/>
                      </w:tcPr>
                      <w:p w:rsidR="001E4B93" w:rsidRPr="009A3BEC" w:rsidRDefault="000E7D3C">
                        <w:pPr>
                          <w:spacing w:after="0" w:line="240" w:lineRule="auto"/>
                          <w:rPr>
                            <w:rFonts w:ascii="Verdana" w:hAnsi="Verdana"/>
                          </w:rPr>
                        </w:pPr>
                        <w:proofErr w:type="spellStart"/>
                        <w:r w:rsidRPr="009A3BEC">
                          <w:rPr>
                            <w:rFonts w:ascii="Verdana" w:hAnsi="Verdana"/>
                            <w:b/>
                            <w:color w:val="000000"/>
                            <w:sz w:val="24"/>
                          </w:rPr>
                          <w:t>Toetsdocument</w:t>
                        </w:r>
                        <w:proofErr w:type="spellEnd"/>
                      </w:p>
                    </w:tc>
                  </w:tr>
                  <w:tr w:rsidR="001E4B93" w:rsidRPr="009A3BEC">
                    <w:tc>
                      <w:tcPr>
                        <w:tcW w:w="2204" w:type="dxa"/>
                      </w:tcPr>
                      <w:p w:rsidR="001E4B93" w:rsidRPr="009A3BEC" w:rsidRDefault="001E4B93">
                        <w:pPr>
                          <w:spacing w:after="0" w:line="240" w:lineRule="auto"/>
                          <w:rPr>
                            <w:rFonts w:ascii="Verdana" w:hAnsi="Verdana"/>
                          </w:rPr>
                        </w:pPr>
                      </w:p>
                    </w:tc>
                  </w:tr>
                  <w:tr w:rsidR="001E4B93" w:rsidRPr="009A3BEC">
                    <w:tc>
                      <w:tcPr>
                        <w:tcW w:w="2204" w:type="dxa"/>
                        <w:shd w:val="clear" w:color="auto" w:fill="D9D9D9"/>
                      </w:tcPr>
                      <w:p w:rsidR="001E4B93" w:rsidRPr="009A3BEC" w:rsidRDefault="000E7D3C">
                        <w:pPr>
                          <w:spacing w:after="0" w:line="240" w:lineRule="auto"/>
                          <w:rPr>
                            <w:rFonts w:ascii="Verdana" w:hAnsi="Verdana"/>
                            <w:sz w:val="18"/>
                          </w:rPr>
                        </w:pPr>
                        <w:r w:rsidRPr="009A3BEC">
                          <w:rPr>
                            <w:rFonts w:ascii="Verdana" w:hAnsi="Verdana"/>
                            <w:b/>
                            <w:color w:val="000000"/>
                            <w:sz w:val="18"/>
                          </w:rPr>
                          <w:t>Deel D</w:t>
                        </w:r>
                        <w:r w:rsidRPr="009A3BEC">
                          <w:rPr>
                            <w:rFonts w:ascii="Verdana" w:hAnsi="Verdana"/>
                            <w:b/>
                            <w:color w:val="000000"/>
                            <w:sz w:val="18"/>
                          </w:rPr>
                          <w:br/>
                          <w:t>Advies aan CM</w:t>
                        </w:r>
                      </w:p>
                    </w:tc>
                  </w:tr>
                  <w:tr w:rsidR="001E4B93" w:rsidRPr="009A3BEC">
                    <w:tc>
                      <w:tcPr>
                        <w:tcW w:w="2204" w:type="dxa"/>
                      </w:tcPr>
                      <w:p w:rsidR="001E4B93" w:rsidRPr="009A3BEC" w:rsidRDefault="000E7D3C">
                        <w:pPr>
                          <w:spacing w:after="0" w:line="240" w:lineRule="auto"/>
                          <w:rPr>
                            <w:rFonts w:ascii="Verdana" w:hAnsi="Verdana"/>
                          </w:rPr>
                        </w:pPr>
                        <w:r w:rsidRPr="009A3BEC">
                          <w:rPr>
                            <w:rFonts w:ascii="Verdana" w:hAnsi="Verdana"/>
                            <w:color w:val="000000"/>
                            <w:sz w:val="14"/>
                          </w:rPr>
                          <w:t>Model versie 5.0 | 4 april 2018</w:t>
                        </w:r>
                      </w:p>
                    </w:tc>
                  </w:tr>
                </w:tbl>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rPr>
                  </w:pPr>
                  <w:proofErr w:type="spellStart"/>
                  <w:r w:rsidRPr="009A3BEC">
                    <w:rPr>
                      <w:rFonts w:ascii="Verdana" w:hAnsi="Verdana"/>
                      <w:color w:val="000000"/>
                      <w:sz w:val="18"/>
                    </w:rPr>
                    <w:t>Toetsnummer</w:t>
                  </w:r>
                  <w:proofErr w:type="spellEnd"/>
                </w:p>
              </w:tc>
              <w:tc>
                <w:tcPr>
                  <w:tcW w:w="4418" w:type="dxa"/>
                  <w:tcBorders>
                    <w:top w:val="single" w:sz="6" w:space="0" w:color="000000"/>
                    <w:left w:val="single" w:sz="6" w:space="0" w:color="000000"/>
                    <w:bottom w:val="single" w:sz="6" w:space="0" w:color="000000"/>
                    <w:right w:val="single" w:sz="6" w:space="0" w:color="000000"/>
                  </w:tcBorders>
                </w:tcPr>
                <w:p w:rsidR="001E4B93" w:rsidRPr="009A3BEC" w:rsidRDefault="00DB3CF1">
                  <w:pPr>
                    <w:spacing w:after="0" w:line="240" w:lineRule="auto"/>
                    <w:rPr>
                      <w:rFonts w:ascii="Verdana" w:hAnsi="Verdana"/>
                      <w:sz w:val="18"/>
                    </w:rPr>
                  </w:pPr>
                  <w:r>
                    <w:rPr>
                      <w:rFonts w:ascii="Verdana" w:hAnsi="Verdana"/>
                      <w:color w:val="000000"/>
                      <w:sz w:val="18"/>
                    </w:rPr>
                    <w:t xml:space="preserve">Bijv. </w:t>
                  </w:r>
                  <w:r w:rsidRPr="001808C9">
                    <w:rPr>
                      <w:rFonts w:ascii="Verdana" w:hAnsi="Verdana"/>
                      <w:color w:val="000000"/>
                      <w:sz w:val="18"/>
                    </w:rPr>
                    <w:t>1-1</w:t>
                  </w:r>
                  <w:r>
                    <w:rPr>
                      <w:rFonts w:ascii="Verdana" w:hAnsi="Verdana"/>
                      <w:color w:val="000000"/>
                      <w:sz w:val="18"/>
                    </w:rPr>
                    <w:t xml:space="preserve"> (</w:t>
                  </w:r>
                  <w:proofErr w:type="spellStart"/>
                  <w:r>
                    <w:rPr>
                      <w:rFonts w:ascii="Verdana" w:hAnsi="Verdana"/>
                      <w:color w:val="000000"/>
                      <w:sz w:val="18"/>
                    </w:rPr>
                    <w:t>toetsperiode</w:t>
                  </w:r>
                  <w:proofErr w:type="spellEnd"/>
                  <w:r>
                    <w:rPr>
                      <w:rFonts w:ascii="Verdana" w:hAnsi="Verdana"/>
                      <w:color w:val="000000"/>
                      <w:sz w:val="18"/>
                    </w:rPr>
                    <w:t>-volgnummer toets)</w:t>
                  </w:r>
                </w:p>
              </w:tc>
            </w:tr>
            <w:tr w:rsidR="001E4B93" w:rsidRPr="009A3BEC" w:rsidTr="009A3BEC">
              <w:tc>
                <w:tcPr>
                  <w:tcW w:w="2234" w:type="dxa"/>
                  <w:vMerge/>
                  <w:tcBorders>
                    <w:left w:val="single" w:sz="6" w:space="0" w:color="000000"/>
                    <w:right w:val="single" w:sz="6" w:space="0" w:color="000000"/>
                  </w:tcBorders>
                  <w:shd w:val="clear" w:color="auto" w:fill="D9D9D9"/>
                </w:tcPr>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rPr>
                  </w:pPr>
                  <w:r w:rsidRPr="009A3BEC">
                    <w:rPr>
                      <w:rFonts w:ascii="Verdana" w:hAnsi="Verdana"/>
                      <w:color w:val="000000"/>
                      <w:sz w:val="18"/>
                    </w:rPr>
                    <w:t xml:space="preserve">Korte </w:t>
                  </w:r>
                  <w:proofErr w:type="spellStart"/>
                  <w:r w:rsidRPr="009A3BEC">
                    <w:rPr>
                      <w:rFonts w:ascii="Verdana" w:hAnsi="Verdana"/>
                      <w:color w:val="000000"/>
                      <w:sz w:val="18"/>
                    </w:rPr>
                    <w:t>toetsomschrijving</w:t>
                  </w:r>
                  <w:proofErr w:type="spellEnd"/>
                </w:p>
              </w:tc>
              <w:tc>
                <w:tcPr>
                  <w:tcW w:w="4418" w:type="dxa"/>
                  <w:tcBorders>
                    <w:top w:val="single" w:sz="6" w:space="0" w:color="000000"/>
                    <w:left w:val="single" w:sz="6" w:space="0" w:color="000000"/>
                    <w:bottom w:val="single" w:sz="6" w:space="0" w:color="000000"/>
                    <w:right w:val="single" w:sz="6" w:space="0" w:color="000000"/>
                  </w:tcBorders>
                </w:tcPr>
                <w:p w:rsidR="001E4B93" w:rsidRPr="009A3BEC" w:rsidRDefault="001E4B93">
                  <w:pPr>
                    <w:spacing w:after="0" w:line="240" w:lineRule="auto"/>
                    <w:rPr>
                      <w:rFonts w:ascii="Verdana" w:hAnsi="Verdana"/>
                      <w:sz w:val="18"/>
                    </w:rPr>
                  </w:pPr>
                </w:p>
              </w:tc>
            </w:tr>
            <w:tr w:rsidR="001E4B93" w:rsidRPr="009A3BEC" w:rsidTr="009A3BEC">
              <w:tc>
                <w:tcPr>
                  <w:tcW w:w="2234" w:type="dxa"/>
                  <w:vMerge/>
                  <w:tcBorders>
                    <w:left w:val="single" w:sz="6" w:space="0" w:color="000000"/>
                    <w:right w:val="single" w:sz="6" w:space="0" w:color="000000"/>
                  </w:tcBorders>
                  <w:shd w:val="clear" w:color="auto" w:fill="D9D9D9"/>
                </w:tcPr>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rPr>
                  </w:pPr>
                  <w:proofErr w:type="spellStart"/>
                  <w:r w:rsidRPr="009A3BEC">
                    <w:rPr>
                      <w:rFonts w:ascii="Verdana" w:hAnsi="Verdana"/>
                      <w:color w:val="000000"/>
                      <w:sz w:val="18"/>
                    </w:rPr>
                    <w:t>Toetsdatum</w:t>
                  </w:r>
                  <w:proofErr w:type="spellEnd"/>
                </w:p>
              </w:tc>
              <w:tc>
                <w:tcPr>
                  <w:tcW w:w="4418" w:type="dxa"/>
                  <w:tcBorders>
                    <w:top w:val="single" w:sz="6" w:space="0" w:color="000000"/>
                    <w:left w:val="single" w:sz="6" w:space="0" w:color="000000"/>
                    <w:right w:val="single" w:sz="6" w:space="0" w:color="000000"/>
                  </w:tcBorders>
                </w:tcPr>
                <w:p w:rsidR="001E4B93" w:rsidRPr="009A3BEC" w:rsidRDefault="001E4B93">
                  <w:pPr>
                    <w:spacing w:after="0" w:line="240" w:lineRule="auto"/>
                    <w:rPr>
                      <w:rFonts w:ascii="Verdana" w:hAnsi="Verdana"/>
                      <w:sz w:val="18"/>
                    </w:rPr>
                  </w:pPr>
                </w:p>
              </w:tc>
            </w:tr>
            <w:tr w:rsidR="001E4B93" w:rsidRPr="009A3BEC" w:rsidTr="009A3BEC">
              <w:tc>
                <w:tcPr>
                  <w:tcW w:w="2234" w:type="dxa"/>
                  <w:vMerge/>
                  <w:tcBorders>
                    <w:left w:val="single" w:sz="6" w:space="0" w:color="000000"/>
                    <w:right w:val="single" w:sz="6" w:space="0" w:color="000000"/>
                  </w:tcBorders>
                  <w:shd w:val="clear" w:color="auto" w:fill="D9D9D9"/>
                </w:tcPr>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rPr>
                  </w:pPr>
                  <w:r w:rsidRPr="009A3BEC">
                    <w:rPr>
                      <w:rFonts w:ascii="Verdana" w:hAnsi="Verdana"/>
                      <w:color w:val="000000"/>
                      <w:sz w:val="18"/>
                    </w:rPr>
                    <w:t>Zaaknummer</w:t>
                  </w:r>
                </w:p>
              </w:tc>
              <w:tc>
                <w:tcPr>
                  <w:tcW w:w="4418" w:type="dxa"/>
                  <w:tcBorders>
                    <w:top w:val="single" w:sz="6" w:space="0" w:color="000000"/>
                    <w:left w:val="single" w:sz="6" w:space="0" w:color="000000"/>
                    <w:bottom w:val="single" w:sz="6" w:space="0" w:color="000000"/>
                    <w:right w:val="single" w:sz="6" w:space="0" w:color="000000"/>
                  </w:tcBorders>
                </w:tcPr>
                <w:p w:rsidR="001E4B93" w:rsidRPr="009A3BEC" w:rsidRDefault="00DB3CF1">
                  <w:pPr>
                    <w:spacing w:after="0" w:line="240" w:lineRule="auto"/>
                    <w:rPr>
                      <w:rFonts w:ascii="Verdana" w:hAnsi="Verdana"/>
                      <w:sz w:val="18"/>
                    </w:rPr>
                  </w:pPr>
                  <w:r>
                    <w:rPr>
                      <w:rFonts w:ascii="Verdana" w:hAnsi="Verdana"/>
                      <w:color w:val="000000"/>
                      <w:sz w:val="18"/>
                    </w:rPr>
                    <w:t xml:space="preserve">Bijv. </w:t>
                  </w:r>
                  <w:r w:rsidRPr="001808C9">
                    <w:rPr>
                      <w:rFonts w:ascii="Verdana" w:hAnsi="Verdana"/>
                      <w:color w:val="000000"/>
                      <w:sz w:val="18"/>
                    </w:rPr>
                    <w:t>00000000</w:t>
                  </w:r>
                </w:p>
              </w:tc>
            </w:tr>
            <w:tr w:rsidR="001E4B93" w:rsidRPr="009A3BEC" w:rsidTr="009A3BEC">
              <w:tc>
                <w:tcPr>
                  <w:tcW w:w="2234" w:type="dxa"/>
                  <w:vMerge/>
                  <w:tcBorders>
                    <w:left w:val="single" w:sz="6" w:space="0" w:color="000000"/>
                    <w:right w:val="single" w:sz="6" w:space="0" w:color="000000"/>
                  </w:tcBorders>
                  <w:shd w:val="clear" w:color="auto" w:fill="D9D9D9"/>
                </w:tcPr>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rPr>
                  </w:pPr>
                  <w:r w:rsidRPr="009A3BEC">
                    <w:rPr>
                      <w:rFonts w:ascii="Verdana" w:hAnsi="Verdana"/>
                      <w:color w:val="000000"/>
                      <w:sz w:val="18"/>
                    </w:rPr>
                    <w:t>Korte zaak omschrijving</w:t>
                  </w:r>
                </w:p>
              </w:tc>
              <w:tc>
                <w:tcPr>
                  <w:tcW w:w="4418" w:type="dxa"/>
                  <w:tcBorders>
                    <w:top w:val="single" w:sz="6" w:space="0" w:color="000000"/>
                    <w:left w:val="single" w:sz="6" w:space="0" w:color="000000"/>
                    <w:right w:val="single" w:sz="6" w:space="0" w:color="000000"/>
                  </w:tcBorders>
                </w:tcPr>
                <w:p w:rsidR="001E4B93" w:rsidRPr="009A3BEC" w:rsidRDefault="001E4B93">
                  <w:pPr>
                    <w:spacing w:after="0" w:line="240" w:lineRule="auto"/>
                    <w:rPr>
                      <w:rFonts w:ascii="Verdana" w:hAnsi="Verdana"/>
                      <w:sz w:val="18"/>
                    </w:rPr>
                  </w:pPr>
                </w:p>
              </w:tc>
            </w:tr>
            <w:tr w:rsidR="001E4B93" w:rsidRPr="009A3BEC" w:rsidTr="009A3BEC">
              <w:tc>
                <w:tcPr>
                  <w:tcW w:w="2234" w:type="dxa"/>
                  <w:vMerge/>
                  <w:tcBorders>
                    <w:left w:val="single" w:sz="6" w:space="0" w:color="000000"/>
                    <w:right w:val="single" w:sz="6" w:space="0" w:color="000000"/>
                  </w:tcBorders>
                  <w:shd w:val="clear" w:color="auto" w:fill="D9D9D9"/>
                </w:tcPr>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rPr>
                  </w:pPr>
                  <w:r w:rsidRPr="009A3BEC">
                    <w:rPr>
                      <w:rFonts w:ascii="Verdana" w:hAnsi="Verdana"/>
                      <w:color w:val="000000"/>
                      <w:sz w:val="18"/>
                    </w:rPr>
                    <w:t>Opdrachtnemer</w:t>
                  </w:r>
                </w:p>
              </w:tc>
              <w:tc>
                <w:tcPr>
                  <w:tcW w:w="4418" w:type="dxa"/>
                  <w:tcBorders>
                    <w:top w:val="single" w:sz="6" w:space="0" w:color="000000"/>
                    <w:left w:val="single" w:sz="6" w:space="0" w:color="000000"/>
                    <w:right w:val="single" w:sz="6" w:space="0" w:color="000000"/>
                  </w:tcBorders>
                </w:tcPr>
                <w:p w:rsidR="001E4B93" w:rsidRPr="009A3BEC" w:rsidRDefault="001E4B93">
                  <w:pPr>
                    <w:spacing w:after="0" w:line="240" w:lineRule="auto"/>
                    <w:rPr>
                      <w:rFonts w:ascii="Verdana" w:hAnsi="Verdana"/>
                      <w:sz w:val="18"/>
                    </w:rPr>
                  </w:pPr>
                </w:p>
              </w:tc>
            </w:tr>
            <w:tr w:rsidR="001E4B93" w:rsidRPr="009A3BEC" w:rsidTr="009A3BEC">
              <w:tc>
                <w:tcPr>
                  <w:tcW w:w="2234" w:type="dxa"/>
                  <w:vMerge/>
                  <w:tcBorders>
                    <w:left w:val="single" w:sz="6" w:space="0" w:color="000000"/>
                    <w:bottom w:val="single" w:sz="6" w:space="0" w:color="000000"/>
                    <w:right w:val="single" w:sz="6" w:space="0" w:color="000000"/>
                  </w:tcBorders>
                  <w:shd w:val="clear" w:color="auto" w:fill="D9D9D9"/>
                </w:tcPr>
                <w:p w:rsidR="001E4B93" w:rsidRPr="009A3BEC" w:rsidRDefault="001E4B93">
                  <w:pPr>
                    <w:spacing w:after="0" w:line="240" w:lineRule="auto"/>
                    <w:rPr>
                      <w:rFonts w:ascii="Verdana" w:hAnsi="Verdana"/>
                    </w:rPr>
                  </w:pPr>
                </w:p>
              </w:tc>
              <w:tc>
                <w:tcPr>
                  <w:tcW w:w="228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9A3BEC" w:rsidP="009A3BEC">
                  <w:pPr>
                    <w:spacing w:after="0" w:line="240" w:lineRule="auto"/>
                    <w:rPr>
                      <w:rFonts w:ascii="Verdana" w:hAnsi="Verdana"/>
                      <w:sz w:val="18"/>
                    </w:rPr>
                  </w:pPr>
                  <w:r w:rsidRPr="009A3BEC">
                    <w:rPr>
                      <w:rFonts w:ascii="Verdana" w:hAnsi="Verdana"/>
                      <w:color w:val="000000"/>
                      <w:sz w:val="18"/>
                    </w:rPr>
                    <w:t>Document kenmerk</w:t>
                  </w:r>
                </w:p>
              </w:tc>
              <w:tc>
                <w:tcPr>
                  <w:tcW w:w="4418" w:type="dxa"/>
                  <w:tcBorders>
                    <w:top w:val="single" w:sz="6" w:space="0" w:color="000000"/>
                    <w:left w:val="single" w:sz="6" w:space="0" w:color="000000"/>
                    <w:bottom w:val="single" w:sz="6" w:space="0" w:color="000000"/>
                    <w:right w:val="single" w:sz="6" w:space="0" w:color="000000"/>
                  </w:tcBorders>
                </w:tcPr>
                <w:p w:rsidR="001E4B93" w:rsidRPr="009A3BEC" w:rsidRDefault="00DB3CF1">
                  <w:pPr>
                    <w:spacing w:after="0" w:line="240" w:lineRule="auto"/>
                    <w:rPr>
                      <w:rFonts w:ascii="Verdana" w:hAnsi="Verdana"/>
                      <w:sz w:val="18"/>
                    </w:rPr>
                  </w:pPr>
                  <w:r>
                    <w:rPr>
                      <w:rFonts w:ascii="Verdana" w:hAnsi="Verdana"/>
                      <w:color w:val="000000"/>
                      <w:sz w:val="18"/>
                    </w:rPr>
                    <w:t xml:space="preserve">Bijv. 00000000 toets 1-1 Deel A (zaaknummer </w:t>
                  </w:r>
                  <w:proofErr w:type="spellStart"/>
                  <w:r>
                    <w:rPr>
                      <w:rFonts w:ascii="Verdana" w:hAnsi="Verdana"/>
                      <w:color w:val="000000"/>
                      <w:sz w:val="18"/>
                    </w:rPr>
                    <w:t>toetsnummer</w:t>
                  </w:r>
                  <w:proofErr w:type="spellEnd"/>
                  <w:r>
                    <w:rPr>
                      <w:rFonts w:ascii="Verdana" w:hAnsi="Verdana"/>
                      <w:color w:val="000000"/>
                      <w:sz w:val="18"/>
                    </w:rPr>
                    <w:t xml:space="preserve"> Deel A)</w:t>
                  </w:r>
                </w:p>
              </w:tc>
            </w:tr>
          </w:tbl>
          <w:p w:rsidR="001E4B93" w:rsidRPr="009A3BEC" w:rsidRDefault="001E4B93">
            <w:pPr>
              <w:spacing w:after="0" w:line="240" w:lineRule="auto"/>
              <w:rPr>
                <w:rFonts w:ascii="Verdana" w:hAnsi="Verdana"/>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shd w:val="clear" w:color="auto" w:fill="D9D9D9"/>
              <w:tblLayout w:type="fixed"/>
              <w:tblCellMar>
                <w:left w:w="10" w:type="dxa"/>
                <w:right w:w="10" w:type="dxa"/>
              </w:tblCellMar>
              <w:tblLook w:val="04A0" w:firstRow="1" w:lastRow="0" w:firstColumn="1" w:lastColumn="0" w:noHBand="0" w:noVBand="1"/>
            </w:tblPr>
            <w:tblGrid>
              <w:gridCol w:w="8936"/>
            </w:tblGrid>
            <w:tr w:rsidR="001E4B93" w:rsidRPr="009A3BEC">
              <w:tc>
                <w:tcPr>
                  <w:tcW w:w="8936" w:type="dxa"/>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Dit deel is intern. Niet aan opdrachtnemer verstrekken.</w:t>
                  </w:r>
                </w:p>
              </w:tc>
            </w:tr>
          </w:tbl>
          <w:p w:rsidR="001E4B93" w:rsidRPr="009A3BEC" w:rsidRDefault="001E4B93">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BC1365" w:rsidRPr="009A3BEC" w:rsidTr="00917914">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894"/>
              <w:gridCol w:w="6523"/>
            </w:tblGrid>
            <w:tr w:rsidR="00BC1365" w:rsidRPr="009A3BEC" w:rsidTr="00917914">
              <w:tc>
                <w:tcPr>
                  <w:tcW w:w="8936" w:type="dxa"/>
                  <w:gridSpan w:val="3"/>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b/>
                      <w:color w:val="000000"/>
                      <w:sz w:val="18"/>
                      <w:szCs w:val="18"/>
                    </w:rPr>
                    <w:t>1 Advies toetsers over negatieve bevindingen (tekortkoming Ja/Nee)</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color w:val="000000"/>
                      <w:sz w:val="18"/>
                      <w:szCs w:val="18"/>
                    </w:rPr>
                    <w:t>Kenmerk (NB)</w:t>
                  </w:r>
                </w:p>
              </w:tc>
              <w:tc>
                <w:tcPr>
                  <w:tcW w:w="894"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color w:val="000000"/>
                      <w:sz w:val="18"/>
                      <w:szCs w:val="18"/>
                    </w:rPr>
                    <w:t>Ja/Nee</w:t>
                  </w:r>
                </w:p>
              </w:tc>
              <w:tc>
                <w:tcPr>
                  <w:tcW w:w="6523"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color w:val="000000"/>
                      <w:sz w:val="18"/>
                      <w:szCs w:val="18"/>
                    </w:rPr>
                    <w:t>Argumentatie</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Pr>
                      <w:rFonts w:ascii="Verdana" w:hAnsi="Verdana"/>
                      <w:sz w:val="18"/>
                      <w:szCs w:val="18"/>
                    </w:rPr>
                    <w:t>N1</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Pr>
                      <w:rFonts w:ascii="Verdana" w:hAnsi="Verdana"/>
                      <w:sz w:val="18"/>
                      <w:szCs w:val="18"/>
                    </w:rPr>
                    <w:t>Ja</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sidRPr="006601D3">
                    <w:rPr>
                      <w:rFonts w:ascii="Verdana" w:hAnsi="Verdana"/>
                      <w:sz w:val="18"/>
                      <w:szCs w:val="18"/>
                    </w:rPr>
                    <w:t>Waarom wel?</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Pr>
                      <w:rFonts w:ascii="Verdana" w:hAnsi="Verdana"/>
                      <w:sz w:val="18"/>
                      <w:szCs w:val="18"/>
                    </w:rPr>
                    <w:t>N2</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Pr>
                      <w:rFonts w:ascii="Verdana" w:hAnsi="Verdana"/>
                      <w:sz w:val="18"/>
                      <w:szCs w:val="18"/>
                    </w:rPr>
                    <w:t>Nee</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6601D3" w:rsidP="006601D3">
                  <w:pPr>
                    <w:spacing w:after="0" w:line="240" w:lineRule="auto"/>
                    <w:rPr>
                      <w:rFonts w:ascii="Verdana" w:hAnsi="Verdana"/>
                      <w:sz w:val="18"/>
                      <w:szCs w:val="18"/>
                    </w:rPr>
                  </w:pPr>
                  <w:r w:rsidRPr="006601D3">
                    <w:rPr>
                      <w:rFonts w:ascii="Verdana" w:hAnsi="Verdana"/>
                      <w:sz w:val="18"/>
                      <w:szCs w:val="18"/>
                    </w:rPr>
                    <w:t xml:space="preserve">Waarom </w:t>
                  </w:r>
                  <w:r>
                    <w:rPr>
                      <w:rFonts w:ascii="Verdana" w:hAnsi="Verdana"/>
                      <w:sz w:val="18"/>
                      <w:szCs w:val="18"/>
                    </w:rPr>
                    <w:t>niet</w:t>
                  </w:r>
                  <w:r w:rsidRPr="006601D3">
                    <w:rPr>
                      <w:rFonts w:ascii="Verdana" w:hAnsi="Verdana"/>
                      <w:sz w:val="18"/>
                      <w:szCs w:val="18"/>
                    </w:rPr>
                    <w:t>?</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DB3CF1" w:rsidP="00917914">
                  <w:pPr>
                    <w:spacing w:after="0" w:line="240" w:lineRule="auto"/>
                    <w:rPr>
                      <w:rFonts w:ascii="Verdana" w:hAnsi="Verdana"/>
                      <w:sz w:val="18"/>
                      <w:szCs w:val="18"/>
                    </w:rPr>
                  </w:pPr>
                  <w:r>
                    <w:rPr>
                      <w:rFonts w:ascii="Verdana" w:hAnsi="Verdana"/>
                      <w:sz w:val="18"/>
                      <w:szCs w:val="18"/>
                    </w:rPr>
                    <w:t>N.v.t.</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BC1365" w:rsidP="00917914">
                  <w:pPr>
                    <w:spacing w:after="0" w:line="240" w:lineRule="auto"/>
                    <w:rPr>
                      <w:rFonts w:ascii="Verdana" w:hAnsi="Verdana"/>
                      <w:sz w:val="18"/>
                      <w:szCs w:val="18"/>
                    </w:rPr>
                  </w:pP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B2705F" w:rsidP="00917914">
                  <w:pPr>
                    <w:spacing w:after="0" w:line="240" w:lineRule="auto"/>
                    <w:rPr>
                      <w:rFonts w:ascii="Verdana" w:hAnsi="Verdana"/>
                      <w:sz w:val="18"/>
                      <w:szCs w:val="18"/>
                    </w:rPr>
                  </w:pPr>
                  <w:r>
                    <w:rPr>
                      <w:rFonts w:ascii="Verdana" w:hAnsi="Verdana"/>
                      <w:sz w:val="18"/>
                      <w:szCs w:val="18"/>
                    </w:rPr>
                    <w:t>Niet van toepassing</w:t>
                  </w:r>
                </w:p>
              </w:tc>
            </w:tr>
          </w:tbl>
          <w:p w:rsidR="00BC1365" w:rsidRPr="009A3BEC" w:rsidRDefault="00BC1365" w:rsidP="00917914">
            <w:pPr>
              <w:spacing w:after="0" w:line="240" w:lineRule="auto"/>
              <w:rPr>
                <w:rFonts w:ascii="Verdana" w:hAnsi="Verdana"/>
                <w:sz w:val="18"/>
                <w:szCs w:val="18"/>
              </w:rPr>
            </w:pPr>
          </w:p>
        </w:tc>
      </w:tr>
      <w:tr w:rsidR="00BC1365" w:rsidRPr="009A3BEC">
        <w:tc>
          <w:tcPr>
            <w:tcW w:w="9026" w:type="dxa"/>
          </w:tcPr>
          <w:p w:rsidR="00BC1365" w:rsidRPr="009A3BEC" w:rsidRDefault="00BC1365">
            <w:pPr>
              <w:spacing w:after="0" w:line="240" w:lineRule="auto"/>
              <w:rPr>
                <w:rFonts w:ascii="Verdana" w:hAnsi="Verdana"/>
                <w:sz w:val="18"/>
                <w:szCs w:val="18"/>
              </w:rPr>
            </w:pPr>
          </w:p>
        </w:tc>
      </w:tr>
      <w:tr w:rsidR="00BC1365"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894"/>
              <w:gridCol w:w="6523"/>
            </w:tblGrid>
            <w:tr w:rsidR="00BC1365" w:rsidRPr="009A3BEC" w:rsidTr="00917914">
              <w:tc>
                <w:tcPr>
                  <w:tcW w:w="8936" w:type="dxa"/>
                  <w:gridSpan w:val="3"/>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BC1365">
                    <w:rPr>
                      <w:rFonts w:ascii="Verdana" w:hAnsi="Verdana"/>
                      <w:b/>
                      <w:color w:val="000000"/>
                      <w:sz w:val="18"/>
                      <w:szCs w:val="18"/>
                    </w:rPr>
                    <w:t>2. Advies toetsers over risico aanpassingen (aanpassen Ja/Nee)</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Pr>
                      <w:rFonts w:ascii="Verdana" w:hAnsi="Verdana"/>
                      <w:color w:val="000000"/>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Pr>
                      <w:rFonts w:ascii="Verdana" w:hAnsi="Verdana"/>
                      <w:sz w:val="18"/>
                      <w:szCs w:val="18"/>
                    </w:rPr>
                    <w:t>H/G/L</w:t>
                  </w:r>
                </w:p>
              </w:tc>
              <w:tc>
                <w:tcPr>
                  <w:tcW w:w="6523"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color w:val="000000"/>
                      <w:sz w:val="18"/>
                      <w:szCs w:val="18"/>
                    </w:rPr>
                    <w:t>Argumentatie</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sidRPr="00A87A5A">
                    <w:rPr>
                      <w:rFonts w:ascii="Verdana" w:hAnsi="Verdana"/>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Pr>
                      <w:rFonts w:ascii="Verdana" w:hAnsi="Verdana"/>
                      <w:sz w:val="18"/>
                      <w:szCs w:val="18"/>
                    </w:rPr>
                    <w:t>H</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sidRPr="00A87A5A">
                    <w:rPr>
                      <w:rFonts w:ascii="Verdana" w:hAnsi="Verdana"/>
                      <w:sz w:val="18"/>
                      <w:szCs w:val="18"/>
                    </w:rPr>
                    <w:t>Geef hier aan waarom de kans van het risico Hoger moet worden.</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sidRPr="00A87A5A">
                    <w:rPr>
                      <w:rFonts w:ascii="Verdana" w:hAnsi="Verdana"/>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Pr>
                      <w:rFonts w:ascii="Verdana" w:hAnsi="Verdana"/>
                      <w:sz w:val="18"/>
                      <w:szCs w:val="18"/>
                    </w:rPr>
                    <w:t>G</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sidRPr="00A87A5A">
                    <w:rPr>
                      <w:rFonts w:ascii="Verdana" w:hAnsi="Verdana"/>
                      <w:sz w:val="18"/>
                      <w:szCs w:val="18"/>
                    </w:rPr>
                    <w:t>Geef hier aan waarom de kans van het risico Gelijk moet blijven.</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sidRPr="00A87A5A">
                    <w:rPr>
                      <w:rFonts w:ascii="Verdana" w:hAnsi="Verdana"/>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Pr>
                      <w:rFonts w:ascii="Verdana" w:hAnsi="Verdana"/>
                      <w:sz w:val="18"/>
                      <w:szCs w:val="18"/>
                    </w:rPr>
                    <w:t>L</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A87A5A" w:rsidP="00917914">
                  <w:pPr>
                    <w:spacing w:after="0" w:line="240" w:lineRule="auto"/>
                    <w:rPr>
                      <w:rFonts w:ascii="Verdana" w:hAnsi="Verdana"/>
                      <w:sz w:val="18"/>
                      <w:szCs w:val="18"/>
                    </w:rPr>
                  </w:pPr>
                  <w:r w:rsidRPr="00A87A5A">
                    <w:rPr>
                      <w:rFonts w:ascii="Verdana" w:hAnsi="Verdana"/>
                      <w:sz w:val="18"/>
                      <w:szCs w:val="18"/>
                    </w:rPr>
                    <w:t>Geef hier aan waarom de kans van het risico Lager moet worden.</w:t>
                  </w:r>
                </w:p>
              </w:tc>
            </w:tr>
          </w:tbl>
          <w:p w:rsidR="00BC1365" w:rsidRPr="009A3BEC" w:rsidRDefault="00BC1365">
            <w:pPr>
              <w:spacing w:after="0" w:line="240" w:lineRule="auto"/>
              <w:rPr>
                <w:rFonts w:ascii="Verdana" w:hAnsi="Verdana"/>
                <w:sz w:val="18"/>
                <w:szCs w:val="18"/>
              </w:rPr>
            </w:pPr>
          </w:p>
        </w:tc>
      </w:tr>
      <w:tr w:rsidR="00BC1365" w:rsidRPr="009A3BEC">
        <w:tc>
          <w:tcPr>
            <w:tcW w:w="9026" w:type="dxa"/>
          </w:tcPr>
          <w:p w:rsidR="00BC1365" w:rsidRPr="009A3BEC" w:rsidRDefault="00BC1365">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7417"/>
            </w:tblGrid>
            <w:tr w:rsidR="000E7D3C" w:rsidRPr="009A3BEC" w:rsidTr="000E7D3C">
              <w:tc>
                <w:tcPr>
                  <w:tcW w:w="8936" w:type="dxa"/>
                  <w:gridSpan w:val="2"/>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3. Advies toetsers over nieuwe risico's en aandachtspunten</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Kenmerk (NR/A)</w:t>
                  </w:r>
                </w:p>
              </w:tc>
              <w:tc>
                <w:tcPr>
                  <w:tcW w:w="7417"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Argumentatie</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tcPr>
                <w:p w:rsidR="001E4B93" w:rsidRPr="009A3BEC" w:rsidRDefault="006601D3" w:rsidP="006601D3">
                  <w:pPr>
                    <w:spacing w:after="0" w:line="240" w:lineRule="auto"/>
                    <w:rPr>
                      <w:rFonts w:ascii="Verdana" w:hAnsi="Verdana"/>
                      <w:sz w:val="18"/>
                      <w:szCs w:val="18"/>
                    </w:rPr>
                  </w:pPr>
                  <w:r>
                    <w:rPr>
                      <w:rFonts w:ascii="Verdana" w:hAnsi="Verdana"/>
                      <w:sz w:val="18"/>
                      <w:szCs w:val="18"/>
                    </w:rPr>
                    <w:t>NR1</w:t>
                  </w:r>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Geef hier aan welk nieuw risico wordt gezien en waarom.</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A1</w:t>
                  </w:r>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Geef hier aan welk aandachtspunt wordt gezien en waarom.</w:t>
                  </w:r>
                </w:p>
              </w:tc>
            </w:tr>
            <w:tr w:rsidR="009A3BEC" w:rsidRPr="009A3BEC">
              <w:tc>
                <w:tcPr>
                  <w:tcW w:w="1519" w:type="dxa"/>
                  <w:tcBorders>
                    <w:top w:val="single" w:sz="6" w:space="0" w:color="000000"/>
                    <w:left w:val="single" w:sz="6" w:space="0" w:color="000000"/>
                    <w:bottom w:val="single" w:sz="6" w:space="0" w:color="000000"/>
                    <w:right w:val="single" w:sz="6" w:space="0" w:color="000000"/>
                  </w:tcBorders>
                </w:tcPr>
                <w:p w:rsidR="009A3BEC" w:rsidRPr="009A3BEC" w:rsidRDefault="00B2705F">
                  <w:pPr>
                    <w:spacing w:after="0" w:line="240" w:lineRule="auto"/>
                    <w:rPr>
                      <w:rFonts w:ascii="Verdana" w:hAnsi="Verdana"/>
                      <w:sz w:val="18"/>
                      <w:szCs w:val="18"/>
                    </w:rPr>
                  </w:pPr>
                  <w:r>
                    <w:rPr>
                      <w:rFonts w:ascii="Verdana" w:hAnsi="Verdana"/>
                      <w:sz w:val="18"/>
                      <w:szCs w:val="18"/>
                    </w:rPr>
                    <w:t>N.v.t.</w:t>
                  </w:r>
                </w:p>
              </w:tc>
              <w:tc>
                <w:tcPr>
                  <w:tcW w:w="7417" w:type="dxa"/>
                  <w:tcBorders>
                    <w:top w:val="single" w:sz="6" w:space="0" w:color="000000"/>
                    <w:left w:val="single" w:sz="6" w:space="0" w:color="000000"/>
                    <w:bottom w:val="single" w:sz="6" w:space="0" w:color="000000"/>
                    <w:right w:val="single" w:sz="6" w:space="0" w:color="000000"/>
                  </w:tcBorders>
                </w:tcPr>
                <w:p w:rsidR="009A3BEC" w:rsidRPr="009A3BEC" w:rsidRDefault="00B2705F">
                  <w:pPr>
                    <w:spacing w:after="0" w:line="240" w:lineRule="auto"/>
                    <w:rPr>
                      <w:rFonts w:ascii="Verdana" w:hAnsi="Verdana"/>
                      <w:sz w:val="18"/>
                      <w:szCs w:val="18"/>
                    </w:rPr>
                  </w:pPr>
                  <w:r>
                    <w:rPr>
                      <w:rFonts w:ascii="Verdana" w:hAnsi="Verdana"/>
                      <w:sz w:val="18"/>
                      <w:szCs w:val="18"/>
                    </w:rPr>
                    <w:t>Niet van toepassing</w:t>
                  </w:r>
                </w:p>
              </w:tc>
            </w:tr>
          </w:tbl>
          <w:p w:rsidR="001E4B93" w:rsidRPr="009A3BEC" w:rsidRDefault="001E4B93">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8936"/>
            </w:tblGrid>
            <w:tr w:rsidR="001E4B93" w:rsidRPr="009A3BEC">
              <w:tc>
                <w:tcPr>
                  <w:tcW w:w="8936" w:type="dxa"/>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4. Besluitvorming</w:t>
                  </w:r>
                </w:p>
              </w:tc>
            </w:tr>
          </w:tbl>
          <w:p w:rsidR="001E4B93" w:rsidRPr="009A3BEC" w:rsidRDefault="001E4B93">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894"/>
              <w:gridCol w:w="6523"/>
            </w:tblGrid>
            <w:tr w:rsidR="000E7D3C" w:rsidRPr="009A3BEC" w:rsidTr="000E7D3C">
              <w:tc>
                <w:tcPr>
                  <w:tcW w:w="8936" w:type="dxa"/>
                  <w:gridSpan w:val="3"/>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4.1 Besluit over negatieve bevindingen (tekortkoming Ja/Nee)</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Kenmerk (NB)</w:t>
                  </w:r>
                </w:p>
              </w:tc>
              <w:tc>
                <w:tcPr>
                  <w:tcW w:w="894"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Ja/Nee</w:t>
                  </w:r>
                </w:p>
              </w:tc>
              <w:tc>
                <w:tcPr>
                  <w:tcW w:w="6523"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Argumentatie</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N1</w:t>
                  </w:r>
                </w:p>
              </w:tc>
              <w:tc>
                <w:tcPr>
                  <w:tcW w:w="894"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Ja</w:t>
                  </w:r>
                </w:p>
              </w:tc>
              <w:tc>
                <w:tcPr>
                  <w:tcW w:w="6523"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Geef hier aan waarom de negatieve bevinding een tekortkoming wordt en neem de motivatie over in de begeleidende brief aan de opdracht</w:t>
                  </w:r>
                  <w:bookmarkStart w:id="0" w:name="_GoBack"/>
                  <w:bookmarkEnd w:id="0"/>
                  <w:r w:rsidRPr="006601D3">
                    <w:rPr>
                      <w:rFonts w:ascii="Verdana" w:hAnsi="Verdana"/>
                      <w:sz w:val="18"/>
                      <w:szCs w:val="18"/>
                    </w:rPr>
                    <w:t xml:space="preserve">nemer van het </w:t>
                  </w:r>
                  <w:proofErr w:type="spellStart"/>
                  <w:r w:rsidRPr="006601D3">
                    <w:rPr>
                      <w:rFonts w:ascii="Verdana" w:hAnsi="Verdana"/>
                      <w:sz w:val="18"/>
                      <w:szCs w:val="18"/>
                    </w:rPr>
                    <w:t>toetsverslag</w:t>
                  </w:r>
                  <w:proofErr w:type="spellEnd"/>
                  <w:r w:rsidRPr="006601D3">
                    <w:rPr>
                      <w:rFonts w:ascii="Verdana" w:hAnsi="Verdana"/>
                      <w:sz w:val="18"/>
                      <w:szCs w:val="18"/>
                    </w:rPr>
                    <w:t xml:space="preserve"> en de bevingenformulieren.</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N2</w:t>
                  </w:r>
                </w:p>
              </w:tc>
              <w:tc>
                <w:tcPr>
                  <w:tcW w:w="894"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Nee</w:t>
                  </w:r>
                </w:p>
              </w:tc>
              <w:tc>
                <w:tcPr>
                  <w:tcW w:w="6523"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 xml:space="preserve">Geef hier aan waarom de negatieve bevinding geen tekortkoming wordt en neem de motivatie over in de begeleidende brief aan de opdrachtnemer van het </w:t>
                  </w:r>
                  <w:proofErr w:type="spellStart"/>
                  <w:r w:rsidRPr="006601D3">
                    <w:rPr>
                      <w:rFonts w:ascii="Verdana" w:hAnsi="Verdana"/>
                      <w:sz w:val="18"/>
                      <w:szCs w:val="18"/>
                    </w:rPr>
                    <w:t>toetsverslag</w:t>
                  </w:r>
                  <w:proofErr w:type="spellEnd"/>
                  <w:r w:rsidRPr="006601D3">
                    <w:rPr>
                      <w:rFonts w:ascii="Verdana" w:hAnsi="Verdana"/>
                      <w:sz w:val="18"/>
                      <w:szCs w:val="18"/>
                    </w:rPr>
                    <w:t xml:space="preserve"> en de bevingenformulieren.</w:t>
                  </w:r>
                </w:p>
              </w:tc>
            </w:tr>
            <w:tr w:rsidR="009A3BEC" w:rsidRPr="009A3BEC">
              <w:tc>
                <w:tcPr>
                  <w:tcW w:w="1519" w:type="dxa"/>
                  <w:tcBorders>
                    <w:top w:val="single" w:sz="6" w:space="0" w:color="000000"/>
                    <w:left w:val="single" w:sz="6" w:space="0" w:color="000000"/>
                    <w:bottom w:val="single" w:sz="6" w:space="0" w:color="000000"/>
                    <w:right w:val="single" w:sz="6" w:space="0" w:color="000000"/>
                  </w:tcBorders>
                </w:tcPr>
                <w:p w:rsidR="009A3BEC" w:rsidRPr="009A3BEC" w:rsidRDefault="00B2705F">
                  <w:pPr>
                    <w:spacing w:after="0" w:line="240" w:lineRule="auto"/>
                    <w:rPr>
                      <w:rFonts w:ascii="Verdana" w:hAnsi="Verdana"/>
                      <w:sz w:val="18"/>
                      <w:szCs w:val="18"/>
                    </w:rPr>
                  </w:pPr>
                  <w:r>
                    <w:rPr>
                      <w:rFonts w:ascii="Verdana" w:hAnsi="Verdana"/>
                      <w:sz w:val="18"/>
                      <w:szCs w:val="18"/>
                    </w:rPr>
                    <w:t>N.v.t.</w:t>
                  </w:r>
                </w:p>
              </w:tc>
              <w:tc>
                <w:tcPr>
                  <w:tcW w:w="894" w:type="dxa"/>
                  <w:tcBorders>
                    <w:top w:val="single" w:sz="6" w:space="0" w:color="000000"/>
                    <w:left w:val="single" w:sz="6" w:space="0" w:color="000000"/>
                    <w:bottom w:val="single" w:sz="6" w:space="0" w:color="000000"/>
                    <w:right w:val="single" w:sz="6" w:space="0" w:color="000000"/>
                  </w:tcBorders>
                </w:tcPr>
                <w:p w:rsidR="009A3BEC" w:rsidRPr="009A3BEC" w:rsidRDefault="009A3BEC">
                  <w:pPr>
                    <w:spacing w:after="0" w:line="240" w:lineRule="auto"/>
                    <w:rPr>
                      <w:rFonts w:ascii="Verdana" w:hAnsi="Verdana"/>
                      <w:sz w:val="18"/>
                      <w:szCs w:val="18"/>
                    </w:rPr>
                  </w:pPr>
                </w:p>
              </w:tc>
              <w:tc>
                <w:tcPr>
                  <w:tcW w:w="6523" w:type="dxa"/>
                  <w:tcBorders>
                    <w:top w:val="single" w:sz="6" w:space="0" w:color="000000"/>
                    <w:left w:val="single" w:sz="6" w:space="0" w:color="000000"/>
                    <w:bottom w:val="single" w:sz="6" w:space="0" w:color="000000"/>
                    <w:right w:val="single" w:sz="6" w:space="0" w:color="000000"/>
                  </w:tcBorders>
                </w:tcPr>
                <w:p w:rsidR="009A3BEC" w:rsidRPr="009A3BEC" w:rsidRDefault="00B2705F">
                  <w:pPr>
                    <w:spacing w:after="0" w:line="240" w:lineRule="auto"/>
                    <w:rPr>
                      <w:rFonts w:ascii="Verdana" w:hAnsi="Verdana"/>
                      <w:sz w:val="18"/>
                      <w:szCs w:val="18"/>
                    </w:rPr>
                  </w:pPr>
                  <w:r>
                    <w:rPr>
                      <w:rFonts w:ascii="Verdana" w:hAnsi="Verdana"/>
                      <w:sz w:val="18"/>
                      <w:szCs w:val="18"/>
                    </w:rPr>
                    <w:t>Niet van toepassing</w:t>
                  </w:r>
                </w:p>
              </w:tc>
            </w:tr>
          </w:tbl>
          <w:p w:rsidR="001E4B93" w:rsidRPr="009A3BEC" w:rsidRDefault="001E4B93">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BC1365"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894"/>
              <w:gridCol w:w="6523"/>
            </w:tblGrid>
            <w:tr w:rsidR="00BC1365" w:rsidRPr="009A3BEC" w:rsidTr="00917914">
              <w:tc>
                <w:tcPr>
                  <w:tcW w:w="8936" w:type="dxa"/>
                  <w:gridSpan w:val="3"/>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b/>
                      <w:color w:val="000000"/>
                      <w:sz w:val="18"/>
                      <w:szCs w:val="18"/>
                    </w:rPr>
                    <w:t>4.2 Besluit over risico's aanpassen (i.o.m. rolhouders)</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Pr>
                      <w:rFonts w:ascii="Verdana" w:hAnsi="Verdana"/>
                      <w:color w:val="000000"/>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Pr>
                      <w:rFonts w:ascii="Verdana" w:hAnsi="Verdana"/>
                      <w:sz w:val="18"/>
                      <w:szCs w:val="18"/>
                    </w:rPr>
                    <w:t>H/G/L</w:t>
                  </w:r>
                </w:p>
              </w:tc>
              <w:tc>
                <w:tcPr>
                  <w:tcW w:w="6523" w:type="dxa"/>
                  <w:tcBorders>
                    <w:top w:val="single" w:sz="6" w:space="0" w:color="000000"/>
                    <w:left w:val="single" w:sz="6" w:space="0" w:color="000000"/>
                    <w:bottom w:val="single" w:sz="6" w:space="0" w:color="000000"/>
                    <w:right w:val="single" w:sz="6" w:space="0" w:color="000000"/>
                  </w:tcBorders>
                  <w:shd w:val="clear" w:color="auto" w:fill="D9D9D9"/>
                </w:tcPr>
                <w:p w:rsidR="00BC1365" w:rsidRPr="009A3BEC" w:rsidRDefault="00BC1365" w:rsidP="00917914">
                  <w:pPr>
                    <w:spacing w:after="0" w:line="240" w:lineRule="auto"/>
                    <w:rPr>
                      <w:rFonts w:ascii="Verdana" w:hAnsi="Verdana"/>
                      <w:sz w:val="18"/>
                      <w:szCs w:val="18"/>
                    </w:rPr>
                  </w:pPr>
                  <w:r w:rsidRPr="009A3BEC">
                    <w:rPr>
                      <w:rFonts w:ascii="Verdana" w:hAnsi="Verdana"/>
                      <w:color w:val="000000"/>
                      <w:sz w:val="18"/>
                      <w:szCs w:val="18"/>
                    </w:rPr>
                    <w:t>Argumentatie</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sidRPr="006601D3">
                    <w:rPr>
                      <w:rFonts w:ascii="Verdana" w:hAnsi="Verdana"/>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sidRPr="006601D3">
                    <w:rPr>
                      <w:rFonts w:ascii="Verdana" w:hAnsi="Verdana"/>
                      <w:sz w:val="18"/>
                      <w:szCs w:val="18"/>
                    </w:rPr>
                    <w:t>H, G of L</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sidRPr="006601D3">
                    <w:rPr>
                      <w:rFonts w:ascii="Verdana" w:hAnsi="Verdana"/>
                      <w:sz w:val="18"/>
                      <w:szCs w:val="18"/>
                    </w:rPr>
                    <w:t>Geef hier aan waarom de risico aanpassing o.b.v. deze toets van toepassing is. Dit hoeft niet de definitieve aanpassing van het risico te zijn, omdat hetzelfde risico ook bij een andere toets kan zijn beoordeeld met een ander resultaat. De definitieve aanpassing kan in combinatie (tijdens de periodieke evaluatie) worden bepaald.</w:t>
                  </w: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sidRPr="006601D3">
                    <w:rPr>
                      <w:rFonts w:ascii="Verdana" w:hAnsi="Verdana"/>
                      <w:sz w:val="18"/>
                      <w:szCs w:val="18"/>
                    </w:rPr>
                    <w:t>Risiconummer</w:t>
                  </w: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6601D3" w:rsidP="00917914">
                  <w:pPr>
                    <w:spacing w:after="0" w:line="240" w:lineRule="auto"/>
                    <w:rPr>
                      <w:rFonts w:ascii="Verdana" w:hAnsi="Verdana"/>
                      <w:sz w:val="18"/>
                      <w:szCs w:val="18"/>
                    </w:rPr>
                  </w:pPr>
                  <w:r w:rsidRPr="006601D3">
                    <w:rPr>
                      <w:rFonts w:ascii="Verdana" w:hAnsi="Verdana"/>
                      <w:sz w:val="18"/>
                      <w:szCs w:val="18"/>
                    </w:rPr>
                    <w:t>H, G of L</w:t>
                  </w: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BC1365" w:rsidP="00917914">
                  <w:pPr>
                    <w:spacing w:after="0" w:line="240" w:lineRule="auto"/>
                    <w:rPr>
                      <w:rFonts w:ascii="Verdana" w:hAnsi="Verdana"/>
                      <w:sz w:val="18"/>
                      <w:szCs w:val="18"/>
                    </w:rPr>
                  </w:pPr>
                </w:p>
              </w:tc>
            </w:tr>
            <w:tr w:rsidR="00BC1365" w:rsidRPr="009A3BEC" w:rsidTr="00917914">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BC1365" w:rsidP="00917914">
                  <w:pPr>
                    <w:spacing w:after="0" w:line="240" w:lineRule="auto"/>
                    <w:rPr>
                      <w:rFonts w:ascii="Verdana" w:hAnsi="Verdana"/>
                      <w:sz w:val="18"/>
                      <w:szCs w:val="18"/>
                    </w:rPr>
                  </w:pPr>
                </w:p>
              </w:tc>
              <w:tc>
                <w:tcPr>
                  <w:tcW w:w="894" w:type="dxa"/>
                  <w:tcBorders>
                    <w:top w:val="single" w:sz="6" w:space="0" w:color="000000"/>
                    <w:left w:val="single" w:sz="6" w:space="0" w:color="000000"/>
                    <w:bottom w:val="single" w:sz="6" w:space="0" w:color="000000"/>
                    <w:right w:val="single" w:sz="6" w:space="0" w:color="000000"/>
                  </w:tcBorders>
                </w:tcPr>
                <w:p w:rsidR="00BC1365" w:rsidRPr="009A3BEC" w:rsidRDefault="00BC1365" w:rsidP="00917914">
                  <w:pPr>
                    <w:spacing w:after="0" w:line="240" w:lineRule="auto"/>
                    <w:rPr>
                      <w:rFonts w:ascii="Verdana" w:hAnsi="Verdana"/>
                      <w:sz w:val="18"/>
                      <w:szCs w:val="18"/>
                    </w:rPr>
                  </w:pPr>
                </w:p>
              </w:tc>
              <w:tc>
                <w:tcPr>
                  <w:tcW w:w="6523" w:type="dxa"/>
                  <w:tcBorders>
                    <w:top w:val="single" w:sz="6" w:space="0" w:color="000000"/>
                    <w:left w:val="single" w:sz="6" w:space="0" w:color="000000"/>
                    <w:bottom w:val="single" w:sz="6" w:space="0" w:color="000000"/>
                    <w:right w:val="single" w:sz="6" w:space="0" w:color="000000"/>
                  </w:tcBorders>
                </w:tcPr>
                <w:p w:rsidR="00BC1365" w:rsidRPr="009A3BEC" w:rsidRDefault="00BC1365" w:rsidP="00917914">
                  <w:pPr>
                    <w:spacing w:after="0" w:line="240" w:lineRule="auto"/>
                    <w:rPr>
                      <w:rFonts w:ascii="Verdana" w:hAnsi="Verdana"/>
                      <w:sz w:val="18"/>
                      <w:szCs w:val="18"/>
                    </w:rPr>
                  </w:pPr>
                </w:p>
              </w:tc>
            </w:tr>
          </w:tbl>
          <w:p w:rsidR="00BC1365" w:rsidRPr="009A3BEC" w:rsidRDefault="00BC1365">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7417"/>
            </w:tblGrid>
            <w:tr w:rsidR="000E7D3C" w:rsidRPr="009A3BEC" w:rsidTr="000E7D3C">
              <w:tc>
                <w:tcPr>
                  <w:tcW w:w="8936" w:type="dxa"/>
                  <w:gridSpan w:val="2"/>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4.3 Besluit over nieuwe risico's en aandachtspunten</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Kenmerk (NR/A)</w:t>
                  </w:r>
                </w:p>
              </w:tc>
              <w:tc>
                <w:tcPr>
                  <w:tcW w:w="7417"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Argumentatie</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NR1</w:t>
                  </w:r>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Geef hier het besluit aan.</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Pr>
                      <w:rFonts w:ascii="Verdana" w:hAnsi="Verdana"/>
                      <w:sz w:val="18"/>
                      <w:szCs w:val="18"/>
                    </w:rPr>
                    <w:t>A1</w:t>
                  </w:r>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Geef hier het besluit aan.</w:t>
                  </w:r>
                </w:p>
              </w:tc>
            </w:tr>
            <w:tr w:rsidR="00BC1365" w:rsidRPr="009A3BEC">
              <w:tc>
                <w:tcPr>
                  <w:tcW w:w="1519" w:type="dxa"/>
                  <w:tcBorders>
                    <w:top w:val="single" w:sz="6" w:space="0" w:color="000000"/>
                    <w:left w:val="single" w:sz="6" w:space="0" w:color="000000"/>
                    <w:bottom w:val="single" w:sz="6" w:space="0" w:color="000000"/>
                    <w:right w:val="single" w:sz="6" w:space="0" w:color="000000"/>
                  </w:tcBorders>
                </w:tcPr>
                <w:p w:rsidR="00BC1365" w:rsidRPr="009A3BEC" w:rsidRDefault="00B2705F">
                  <w:pPr>
                    <w:spacing w:after="0" w:line="240" w:lineRule="auto"/>
                    <w:rPr>
                      <w:rFonts w:ascii="Verdana" w:hAnsi="Verdana"/>
                      <w:sz w:val="18"/>
                      <w:szCs w:val="18"/>
                    </w:rPr>
                  </w:pPr>
                  <w:r>
                    <w:rPr>
                      <w:rFonts w:ascii="Verdana" w:hAnsi="Verdana"/>
                      <w:sz w:val="18"/>
                      <w:szCs w:val="18"/>
                    </w:rPr>
                    <w:lastRenderedPageBreak/>
                    <w:t>N.v.t.</w:t>
                  </w:r>
                </w:p>
              </w:tc>
              <w:tc>
                <w:tcPr>
                  <w:tcW w:w="7417" w:type="dxa"/>
                  <w:tcBorders>
                    <w:top w:val="single" w:sz="6" w:space="0" w:color="000000"/>
                    <w:left w:val="single" w:sz="6" w:space="0" w:color="000000"/>
                    <w:bottom w:val="single" w:sz="6" w:space="0" w:color="000000"/>
                    <w:right w:val="single" w:sz="6" w:space="0" w:color="000000"/>
                  </w:tcBorders>
                </w:tcPr>
                <w:p w:rsidR="00BC1365" w:rsidRPr="009A3BEC" w:rsidRDefault="00B2705F">
                  <w:pPr>
                    <w:spacing w:after="0" w:line="240" w:lineRule="auto"/>
                    <w:rPr>
                      <w:rFonts w:ascii="Verdana" w:hAnsi="Verdana"/>
                      <w:sz w:val="18"/>
                      <w:szCs w:val="18"/>
                    </w:rPr>
                  </w:pPr>
                  <w:r>
                    <w:rPr>
                      <w:rFonts w:ascii="Verdana" w:hAnsi="Verdana"/>
                      <w:sz w:val="18"/>
                      <w:szCs w:val="18"/>
                    </w:rPr>
                    <w:t>Niet van toepassing</w:t>
                  </w:r>
                </w:p>
              </w:tc>
            </w:tr>
          </w:tbl>
          <w:p w:rsidR="001E4B93" w:rsidRPr="009A3BEC" w:rsidRDefault="001E4B93">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7417"/>
            </w:tblGrid>
            <w:tr w:rsidR="000E7D3C" w:rsidRPr="009A3BEC" w:rsidTr="000E7D3C">
              <w:tc>
                <w:tcPr>
                  <w:tcW w:w="8936" w:type="dxa"/>
                  <w:gridSpan w:val="2"/>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4.4 Overige besluiten</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Item</w:t>
                  </w:r>
                </w:p>
              </w:tc>
              <w:tc>
                <w:tcPr>
                  <w:tcW w:w="7417"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Argumentatie</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proofErr w:type="spellStart"/>
                  <w:r w:rsidRPr="009A3BEC">
                    <w:rPr>
                      <w:rFonts w:ascii="Verdana" w:hAnsi="Verdana"/>
                      <w:color w:val="000000"/>
                      <w:sz w:val="18"/>
                      <w:szCs w:val="18"/>
                    </w:rPr>
                    <w:t>Hertoets</w:t>
                  </w:r>
                  <w:proofErr w:type="spellEnd"/>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color w:val="000000"/>
                      <w:sz w:val="18"/>
                      <w:szCs w:val="18"/>
                    </w:rPr>
                    <w:t xml:space="preserve">Geef hier aan of een </w:t>
                  </w:r>
                  <w:proofErr w:type="spellStart"/>
                  <w:r w:rsidRPr="006601D3">
                    <w:rPr>
                      <w:rFonts w:ascii="Verdana" w:hAnsi="Verdana"/>
                      <w:color w:val="000000"/>
                      <w:sz w:val="18"/>
                      <w:szCs w:val="18"/>
                    </w:rPr>
                    <w:t>hertoets</w:t>
                  </w:r>
                  <w:proofErr w:type="spellEnd"/>
                  <w:r w:rsidRPr="006601D3">
                    <w:rPr>
                      <w:rFonts w:ascii="Verdana" w:hAnsi="Verdana"/>
                      <w:color w:val="000000"/>
                      <w:sz w:val="18"/>
                      <w:szCs w:val="18"/>
                    </w:rPr>
                    <w:t xml:space="preserve"> noodzakelijk is en waarom en wanneer.</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proofErr w:type="spellStart"/>
                  <w:r w:rsidRPr="009A3BEC">
                    <w:rPr>
                      <w:rFonts w:ascii="Verdana" w:hAnsi="Verdana"/>
                      <w:color w:val="000000"/>
                      <w:sz w:val="18"/>
                      <w:szCs w:val="18"/>
                    </w:rPr>
                    <w:t>Toetsplanning</w:t>
                  </w:r>
                  <w:proofErr w:type="spellEnd"/>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 xml:space="preserve">Geef hier aan of directe aanpassing van de </w:t>
                  </w:r>
                  <w:proofErr w:type="spellStart"/>
                  <w:r w:rsidRPr="006601D3">
                    <w:rPr>
                      <w:rFonts w:ascii="Verdana" w:hAnsi="Verdana"/>
                      <w:sz w:val="18"/>
                      <w:szCs w:val="18"/>
                    </w:rPr>
                    <w:t>toetsplanning</w:t>
                  </w:r>
                  <w:proofErr w:type="spellEnd"/>
                  <w:r w:rsidRPr="006601D3">
                    <w:rPr>
                      <w:rFonts w:ascii="Verdana" w:hAnsi="Verdana"/>
                      <w:sz w:val="18"/>
                      <w:szCs w:val="18"/>
                    </w:rPr>
                    <w:t xml:space="preserve"> (</w:t>
                  </w:r>
                  <w:proofErr w:type="spellStart"/>
                  <w:r w:rsidRPr="006601D3">
                    <w:rPr>
                      <w:rFonts w:ascii="Verdana" w:hAnsi="Verdana"/>
                      <w:sz w:val="18"/>
                      <w:szCs w:val="18"/>
                    </w:rPr>
                    <w:t>toetsplan</w:t>
                  </w:r>
                  <w:proofErr w:type="spellEnd"/>
                  <w:r w:rsidRPr="006601D3">
                    <w:rPr>
                      <w:rFonts w:ascii="Verdana" w:hAnsi="Verdana"/>
                      <w:sz w:val="18"/>
                      <w:szCs w:val="18"/>
                    </w:rPr>
                    <w:t>) noodzakelijk is en waarom of dat tot de periodieke aanpassing o.b.v. de evaluatie kan worden gewacht.</w:t>
                  </w:r>
                </w:p>
              </w:tc>
            </w:tr>
            <w:tr w:rsidR="001E4B93" w:rsidRPr="009A3BEC">
              <w:tc>
                <w:tcPr>
                  <w:tcW w:w="1519" w:type="dxa"/>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CBP</w:t>
                  </w:r>
                </w:p>
              </w:tc>
              <w:tc>
                <w:tcPr>
                  <w:tcW w:w="7417" w:type="dxa"/>
                  <w:tcBorders>
                    <w:top w:val="single" w:sz="6" w:space="0" w:color="000000"/>
                    <w:left w:val="single" w:sz="6" w:space="0" w:color="000000"/>
                    <w:bottom w:val="single" w:sz="6" w:space="0" w:color="000000"/>
                    <w:right w:val="single" w:sz="6" w:space="0" w:color="000000"/>
                  </w:tcBorders>
                </w:tcPr>
                <w:p w:rsidR="001E4B93" w:rsidRPr="009A3BEC" w:rsidRDefault="006601D3">
                  <w:pPr>
                    <w:spacing w:after="0" w:line="240" w:lineRule="auto"/>
                    <w:rPr>
                      <w:rFonts w:ascii="Verdana" w:hAnsi="Verdana"/>
                      <w:sz w:val="18"/>
                      <w:szCs w:val="18"/>
                    </w:rPr>
                  </w:pPr>
                  <w:r w:rsidRPr="006601D3">
                    <w:rPr>
                      <w:rFonts w:ascii="Verdana" w:hAnsi="Verdana"/>
                      <w:sz w:val="18"/>
                      <w:szCs w:val="18"/>
                    </w:rPr>
                    <w:t>Geef hier aan of aanpassing van het contractbeheerplan noodzakelijk is en waarom.</w:t>
                  </w:r>
                </w:p>
              </w:tc>
            </w:tr>
          </w:tbl>
          <w:p w:rsidR="001E4B93" w:rsidRPr="009A3BEC" w:rsidRDefault="001E4B93">
            <w:pPr>
              <w:spacing w:after="0" w:line="240" w:lineRule="auto"/>
              <w:rPr>
                <w:rFonts w:ascii="Verdana" w:hAnsi="Verdana"/>
                <w:sz w:val="18"/>
                <w:szCs w:val="18"/>
              </w:rPr>
            </w:pPr>
          </w:p>
        </w:tc>
      </w:tr>
      <w:tr w:rsidR="001E4B93" w:rsidRPr="009A3BEC">
        <w:tc>
          <w:tcPr>
            <w:tcW w:w="9026" w:type="dxa"/>
          </w:tcPr>
          <w:p w:rsidR="001E4B93" w:rsidRPr="009A3BEC" w:rsidRDefault="001E4B93">
            <w:pPr>
              <w:spacing w:after="0" w:line="240" w:lineRule="auto"/>
              <w:rPr>
                <w:rFonts w:ascii="Verdana" w:hAnsi="Verdana"/>
                <w:sz w:val="18"/>
                <w:szCs w:val="18"/>
              </w:rPr>
            </w:pPr>
          </w:p>
        </w:tc>
      </w:tr>
      <w:tr w:rsidR="001E4B93" w:rsidRPr="009A3BEC">
        <w:tc>
          <w:tcPr>
            <w:tcW w:w="902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1519"/>
              <w:gridCol w:w="3664"/>
              <w:gridCol w:w="3753"/>
            </w:tblGrid>
            <w:tr w:rsidR="000E7D3C" w:rsidRPr="009A3BEC" w:rsidTr="000E7D3C">
              <w:tc>
                <w:tcPr>
                  <w:tcW w:w="8936" w:type="dxa"/>
                  <w:gridSpan w:val="3"/>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rPr>
                      <w:rFonts w:ascii="Verdana" w:hAnsi="Verdana"/>
                      <w:sz w:val="18"/>
                      <w:szCs w:val="18"/>
                    </w:rPr>
                  </w:pPr>
                  <w:r w:rsidRPr="009A3BEC">
                    <w:rPr>
                      <w:rFonts w:ascii="Verdana" w:hAnsi="Verdana"/>
                      <w:b/>
                      <w:color w:val="000000"/>
                      <w:sz w:val="18"/>
                      <w:szCs w:val="18"/>
                    </w:rPr>
                    <w:t>5. Vaststelling</w:t>
                  </w:r>
                </w:p>
              </w:tc>
            </w:tr>
            <w:tr w:rsidR="000E7D3C" w:rsidRPr="009A3BEC" w:rsidTr="000E7D3C">
              <w:tc>
                <w:tcPr>
                  <w:tcW w:w="8936" w:type="dxa"/>
                  <w:gridSpan w:val="3"/>
                  <w:tcBorders>
                    <w:top w:val="single" w:sz="6" w:space="0" w:color="000000"/>
                    <w:left w:val="single" w:sz="6" w:space="0" w:color="000000"/>
                    <w:bottom w:val="single" w:sz="6" w:space="0" w:color="000000"/>
                    <w:right w:val="single" w:sz="6" w:space="0" w:color="000000"/>
                  </w:tcBorders>
                  <w:shd w:val="clear" w:color="auto" w:fill="D9D9D9"/>
                </w:tcPr>
                <w:p w:rsidR="001E4B93" w:rsidRPr="009A3BEC" w:rsidRDefault="000E7D3C">
                  <w:pPr>
                    <w:spacing w:after="0" w:line="240" w:lineRule="auto"/>
                    <w:jc w:val="center"/>
                    <w:rPr>
                      <w:rFonts w:ascii="Verdana" w:hAnsi="Verdana"/>
                      <w:sz w:val="18"/>
                      <w:szCs w:val="18"/>
                    </w:rPr>
                  </w:pPr>
                  <w:r w:rsidRPr="009A3BEC">
                    <w:rPr>
                      <w:rFonts w:ascii="Verdana" w:hAnsi="Verdana"/>
                      <w:color w:val="000000"/>
                      <w:sz w:val="18"/>
                      <w:szCs w:val="18"/>
                    </w:rPr>
                    <w:t>Contractmanager</w:t>
                  </w:r>
                </w:p>
              </w:tc>
            </w:tr>
            <w:tr w:rsidR="001E4B93" w:rsidRPr="009A3BEC">
              <w:tc>
                <w:tcPr>
                  <w:tcW w:w="1519" w:type="dxa"/>
                  <w:tcBorders>
                    <w:right w:val="single" w:sz="6" w:space="0" w:color="000000"/>
                  </w:tcBorders>
                </w:tcPr>
                <w:p w:rsidR="001E4B93" w:rsidRPr="009A3BEC" w:rsidRDefault="001E4B93">
                  <w:pPr>
                    <w:spacing w:after="0" w:line="240" w:lineRule="auto"/>
                    <w:rPr>
                      <w:rFonts w:ascii="Verdana" w:hAnsi="Verdana"/>
                      <w:sz w:val="18"/>
                      <w:szCs w:val="18"/>
                    </w:rPr>
                  </w:pPr>
                </w:p>
              </w:tc>
              <w:tc>
                <w:tcPr>
                  <w:tcW w:w="3664" w:type="dxa"/>
                </w:tcPr>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r w:rsidR="001E4B93" w:rsidRPr="009A3BEC">
              <w:tc>
                <w:tcPr>
                  <w:tcW w:w="1519" w:type="dxa"/>
                  <w:tcBorders>
                    <w:right w:val="single" w:sz="6" w:space="0" w:color="000000"/>
                  </w:tcBorders>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Naam</w:t>
                  </w:r>
                </w:p>
              </w:tc>
              <w:tc>
                <w:tcPr>
                  <w:tcW w:w="3664" w:type="dxa"/>
                </w:tcPr>
                <w:tbl>
                  <w:tblPr>
                    <w:tblW w:w="0" w:type="auto"/>
                    <w:tblBorders>
                      <w:bottom w:val="dashed" w:sz="6" w:space="0" w:color="000000"/>
                    </w:tblBorders>
                    <w:tblLayout w:type="fixed"/>
                    <w:tblCellMar>
                      <w:left w:w="10" w:type="dxa"/>
                      <w:right w:w="10" w:type="dxa"/>
                    </w:tblCellMar>
                    <w:tblLook w:val="04A0" w:firstRow="1" w:lastRow="0" w:firstColumn="1" w:lastColumn="0" w:noHBand="0" w:noVBand="1"/>
                  </w:tblPr>
                  <w:tblGrid>
                    <w:gridCol w:w="3664"/>
                  </w:tblGrid>
                  <w:tr w:rsidR="001E4B93" w:rsidRPr="009A3BEC">
                    <w:tc>
                      <w:tcPr>
                        <w:tcW w:w="3664" w:type="dxa"/>
                      </w:tcPr>
                      <w:p w:rsidR="001E4B93" w:rsidRPr="009A3BEC" w:rsidRDefault="001E4B93">
                        <w:pPr>
                          <w:spacing w:after="0" w:line="240" w:lineRule="auto"/>
                          <w:rPr>
                            <w:rFonts w:ascii="Verdana" w:hAnsi="Verdana"/>
                            <w:sz w:val="18"/>
                            <w:szCs w:val="18"/>
                          </w:rPr>
                        </w:pPr>
                      </w:p>
                    </w:tc>
                  </w:tr>
                </w:tbl>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r w:rsidR="001E4B93" w:rsidRPr="009A3BEC">
              <w:tc>
                <w:tcPr>
                  <w:tcW w:w="1519" w:type="dxa"/>
                  <w:tcBorders>
                    <w:right w:val="single" w:sz="6" w:space="0" w:color="000000"/>
                  </w:tcBorders>
                </w:tcPr>
                <w:p w:rsidR="001E4B93" w:rsidRPr="009A3BEC" w:rsidRDefault="001E4B93">
                  <w:pPr>
                    <w:spacing w:after="0" w:line="240" w:lineRule="auto"/>
                    <w:rPr>
                      <w:rFonts w:ascii="Verdana" w:hAnsi="Verdana"/>
                      <w:sz w:val="18"/>
                      <w:szCs w:val="18"/>
                    </w:rPr>
                  </w:pPr>
                </w:p>
              </w:tc>
              <w:tc>
                <w:tcPr>
                  <w:tcW w:w="3664" w:type="dxa"/>
                </w:tcPr>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r w:rsidR="001E4B93" w:rsidRPr="009A3BEC">
              <w:tc>
                <w:tcPr>
                  <w:tcW w:w="1519" w:type="dxa"/>
                  <w:tcBorders>
                    <w:right w:val="single" w:sz="6" w:space="0" w:color="000000"/>
                  </w:tcBorders>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Handtekening</w:t>
                  </w:r>
                </w:p>
              </w:tc>
              <w:tc>
                <w:tcPr>
                  <w:tcW w:w="3664" w:type="dxa"/>
                </w:tcPr>
                <w:tbl>
                  <w:tblPr>
                    <w:tblW w:w="0" w:type="auto"/>
                    <w:tblBorders>
                      <w:bottom w:val="dashed" w:sz="6" w:space="0" w:color="000000"/>
                    </w:tblBorders>
                    <w:tblLayout w:type="fixed"/>
                    <w:tblCellMar>
                      <w:left w:w="10" w:type="dxa"/>
                      <w:right w:w="10" w:type="dxa"/>
                    </w:tblCellMar>
                    <w:tblLook w:val="04A0" w:firstRow="1" w:lastRow="0" w:firstColumn="1" w:lastColumn="0" w:noHBand="0" w:noVBand="1"/>
                  </w:tblPr>
                  <w:tblGrid>
                    <w:gridCol w:w="3664"/>
                  </w:tblGrid>
                  <w:tr w:rsidR="001E4B93" w:rsidRPr="009A3BEC">
                    <w:tc>
                      <w:tcPr>
                        <w:tcW w:w="3664" w:type="dxa"/>
                      </w:tcPr>
                      <w:p w:rsidR="001E4B93" w:rsidRPr="009A3BEC" w:rsidRDefault="001E4B93">
                        <w:pPr>
                          <w:spacing w:after="0" w:line="240" w:lineRule="auto"/>
                          <w:rPr>
                            <w:rFonts w:ascii="Verdana" w:hAnsi="Verdana"/>
                            <w:sz w:val="18"/>
                            <w:szCs w:val="18"/>
                          </w:rPr>
                        </w:pPr>
                      </w:p>
                    </w:tc>
                  </w:tr>
                </w:tbl>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r w:rsidR="001E4B93" w:rsidRPr="009A3BEC">
              <w:tc>
                <w:tcPr>
                  <w:tcW w:w="1519" w:type="dxa"/>
                  <w:tcBorders>
                    <w:right w:val="single" w:sz="6" w:space="0" w:color="000000"/>
                  </w:tcBorders>
                </w:tcPr>
                <w:p w:rsidR="001E4B93" w:rsidRPr="009A3BEC" w:rsidRDefault="001E4B93">
                  <w:pPr>
                    <w:spacing w:after="0" w:line="240" w:lineRule="auto"/>
                    <w:rPr>
                      <w:rFonts w:ascii="Verdana" w:hAnsi="Verdana"/>
                      <w:sz w:val="18"/>
                      <w:szCs w:val="18"/>
                    </w:rPr>
                  </w:pPr>
                </w:p>
              </w:tc>
              <w:tc>
                <w:tcPr>
                  <w:tcW w:w="3664" w:type="dxa"/>
                </w:tcPr>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r w:rsidR="001E4B93" w:rsidRPr="009A3BEC">
              <w:tc>
                <w:tcPr>
                  <w:tcW w:w="1519" w:type="dxa"/>
                  <w:tcBorders>
                    <w:right w:val="single" w:sz="6" w:space="0" w:color="000000"/>
                  </w:tcBorders>
                </w:tcPr>
                <w:p w:rsidR="001E4B93" w:rsidRPr="009A3BEC" w:rsidRDefault="000E7D3C">
                  <w:pPr>
                    <w:spacing w:after="0" w:line="240" w:lineRule="auto"/>
                    <w:rPr>
                      <w:rFonts w:ascii="Verdana" w:hAnsi="Verdana"/>
                      <w:sz w:val="18"/>
                      <w:szCs w:val="18"/>
                    </w:rPr>
                  </w:pPr>
                  <w:r w:rsidRPr="009A3BEC">
                    <w:rPr>
                      <w:rFonts w:ascii="Verdana" w:hAnsi="Verdana"/>
                      <w:color w:val="000000"/>
                      <w:sz w:val="18"/>
                      <w:szCs w:val="18"/>
                    </w:rPr>
                    <w:t>Datum</w:t>
                  </w:r>
                </w:p>
              </w:tc>
              <w:tc>
                <w:tcPr>
                  <w:tcW w:w="3664" w:type="dxa"/>
                </w:tcPr>
                <w:tbl>
                  <w:tblPr>
                    <w:tblW w:w="0" w:type="auto"/>
                    <w:tblBorders>
                      <w:bottom w:val="dashed" w:sz="6" w:space="0" w:color="000000"/>
                    </w:tblBorders>
                    <w:tblLayout w:type="fixed"/>
                    <w:tblCellMar>
                      <w:left w:w="10" w:type="dxa"/>
                      <w:right w:w="10" w:type="dxa"/>
                    </w:tblCellMar>
                    <w:tblLook w:val="04A0" w:firstRow="1" w:lastRow="0" w:firstColumn="1" w:lastColumn="0" w:noHBand="0" w:noVBand="1"/>
                  </w:tblPr>
                  <w:tblGrid>
                    <w:gridCol w:w="3664"/>
                  </w:tblGrid>
                  <w:tr w:rsidR="001E4B93" w:rsidRPr="009A3BEC">
                    <w:tc>
                      <w:tcPr>
                        <w:tcW w:w="3664" w:type="dxa"/>
                      </w:tcPr>
                      <w:p w:rsidR="001E4B93" w:rsidRPr="009A3BEC" w:rsidRDefault="001E4B93">
                        <w:pPr>
                          <w:spacing w:after="0" w:line="240" w:lineRule="auto"/>
                          <w:rPr>
                            <w:rFonts w:ascii="Verdana" w:hAnsi="Verdana"/>
                            <w:sz w:val="18"/>
                            <w:szCs w:val="18"/>
                          </w:rPr>
                        </w:pPr>
                      </w:p>
                    </w:tc>
                  </w:tr>
                </w:tbl>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r w:rsidR="001E4B93" w:rsidRPr="009A3BEC">
              <w:tc>
                <w:tcPr>
                  <w:tcW w:w="1519" w:type="dxa"/>
                  <w:tcBorders>
                    <w:right w:val="single" w:sz="6" w:space="0" w:color="000000"/>
                  </w:tcBorders>
                </w:tcPr>
                <w:p w:rsidR="001E4B93" w:rsidRPr="009A3BEC" w:rsidRDefault="001E4B93">
                  <w:pPr>
                    <w:spacing w:after="0" w:line="240" w:lineRule="auto"/>
                    <w:rPr>
                      <w:rFonts w:ascii="Verdana" w:hAnsi="Verdana"/>
                      <w:sz w:val="18"/>
                      <w:szCs w:val="18"/>
                    </w:rPr>
                  </w:pPr>
                </w:p>
              </w:tc>
              <w:tc>
                <w:tcPr>
                  <w:tcW w:w="3664" w:type="dxa"/>
                </w:tcPr>
                <w:p w:rsidR="001E4B93" w:rsidRPr="009A3BEC" w:rsidRDefault="001E4B93">
                  <w:pPr>
                    <w:spacing w:after="0" w:line="240" w:lineRule="auto"/>
                    <w:rPr>
                      <w:rFonts w:ascii="Verdana" w:hAnsi="Verdana"/>
                      <w:sz w:val="18"/>
                      <w:szCs w:val="18"/>
                    </w:rPr>
                  </w:pPr>
                </w:p>
              </w:tc>
              <w:tc>
                <w:tcPr>
                  <w:tcW w:w="3753" w:type="dxa"/>
                </w:tcPr>
                <w:p w:rsidR="001E4B93" w:rsidRPr="009A3BEC" w:rsidRDefault="001E4B93">
                  <w:pPr>
                    <w:spacing w:after="0" w:line="240" w:lineRule="auto"/>
                    <w:rPr>
                      <w:rFonts w:ascii="Verdana" w:hAnsi="Verdana"/>
                      <w:sz w:val="18"/>
                      <w:szCs w:val="18"/>
                    </w:rPr>
                  </w:pPr>
                </w:p>
              </w:tc>
            </w:tr>
          </w:tbl>
          <w:p w:rsidR="001E4B93" w:rsidRPr="009A3BEC" w:rsidRDefault="001E4B93">
            <w:pPr>
              <w:spacing w:after="0" w:line="240" w:lineRule="auto"/>
              <w:rPr>
                <w:rFonts w:ascii="Verdana" w:hAnsi="Verdana"/>
                <w:sz w:val="18"/>
                <w:szCs w:val="18"/>
              </w:rPr>
            </w:pPr>
          </w:p>
        </w:tc>
      </w:tr>
    </w:tbl>
    <w:p w:rsidR="00774FC5" w:rsidRPr="009A3BEC" w:rsidRDefault="00774FC5">
      <w:pPr>
        <w:rPr>
          <w:rFonts w:ascii="Verdana" w:hAnsi="Verdana"/>
          <w:sz w:val="18"/>
          <w:szCs w:val="18"/>
        </w:rPr>
      </w:pPr>
      <w:bookmarkStart w:id="1" w:name="terminator"/>
      <w:bookmarkEnd w:id="1"/>
    </w:p>
    <w:sectPr w:rsidR="00774FC5" w:rsidRPr="009A3BEC">
      <w:headerReference w:type="even" r:id="rId7"/>
      <w:headerReference w:type="default" r:id="rId8"/>
      <w:footerReference w:type="even" r:id="rId9"/>
      <w:footerReference w:type="default" r:id="rId10"/>
      <w:pgSz w:w="11906" w:h="16838"/>
      <w:pgMar w:top="1440" w:right="1440" w:bottom="1440" w:left="14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FC5" w:rsidRDefault="000E7D3C">
      <w:pPr>
        <w:spacing w:after="0" w:line="240" w:lineRule="auto"/>
      </w:pPr>
      <w:r>
        <w:separator/>
      </w:r>
    </w:p>
  </w:endnote>
  <w:endnote w:type="continuationSeparator" w:id="0">
    <w:p w:rsidR="00774FC5" w:rsidRDefault="000E7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2256"/>
      <w:gridCol w:w="4693"/>
      <w:gridCol w:w="2256"/>
    </w:tblGrid>
    <w:tr w:rsidR="001E4B93">
      <w:tc>
        <w:tcPr>
          <w:tcW w:w="2256" w:type="dxa"/>
        </w:tcPr>
        <w:p w:rsidR="001E4B93" w:rsidRDefault="000E7D3C">
          <w:pPr>
            <w:spacing w:after="0" w:line="240" w:lineRule="auto"/>
          </w:pPr>
          <w:r>
            <w:rPr>
              <w:rFonts w:ascii="Verdana" w:hAnsi="Verdana"/>
              <w:b/>
              <w:color w:val="000000"/>
              <w:sz w:val="12"/>
            </w:rPr>
            <w:t>RWS BEDRIJFSVERTROUWELIJK</w:t>
          </w:r>
        </w:p>
      </w:tc>
      <w:tc>
        <w:tcPr>
          <w:tcW w:w="4693" w:type="dxa"/>
        </w:tcPr>
        <w:tbl>
          <w:tblPr>
            <w:tblW w:w="0" w:type="auto"/>
            <w:tblLayout w:type="fixed"/>
            <w:tblCellMar>
              <w:left w:w="10" w:type="dxa"/>
              <w:right w:w="10" w:type="dxa"/>
            </w:tblCellMar>
            <w:tblLook w:val="04A0" w:firstRow="1" w:lastRow="0" w:firstColumn="1" w:lastColumn="0" w:noHBand="0" w:noVBand="1"/>
          </w:tblPr>
          <w:tblGrid>
            <w:gridCol w:w="4693"/>
          </w:tblGrid>
          <w:tr w:rsidR="001E4B93">
            <w:tc>
              <w:tcPr>
                <w:tcW w:w="4693" w:type="dxa"/>
              </w:tcPr>
              <w:p w:rsidR="001E4B93" w:rsidRDefault="000E7D3C">
                <w:pPr>
                  <w:spacing w:after="0" w:line="240" w:lineRule="auto"/>
                </w:pPr>
                <w:r>
                  <w:rPr>
                    <w:rFonts w:ascii="Verdana" w:hAnsi="Verdana"/>
                    <w:color w:val="000000"/>
                    <w:sz w:val="12"/>
                  </w:rPr>
                  <w:t xml:space="preserve">| </w:t>
                </w:r>
                <w:proofErr w:type="spellStart"/>
                <w:r>
                  <w:rPr>
                    <w:rFonts w:ascii="Verdana" w:hAnsi="Verdana"/>
                    <w:color w:val="000000"/>
                    <w:sz w:val="12"/>
                  </w:rPr>
                  <w:t>Toetsdocument</w:t>
                </w:r>
                <w:proofErr w:type="spellEnd"/>
                <w:r>
                  <w:rPr>
                    <w:rFonts w:ascii="Verdana" w:hAnsi="Verdana"/>
                    <w:color w:val="000000"/>
                    <w:sz w:val="12"/>
                  </w:rPr>
                  <w:t xml:space="preserve"> deel D - </w:t>
                </w:r>
                <w:r w:rsidRPr="000E7D3C">
                  <w:rPr>
                    <w:rFonts w:ascii="Verdana" w:hAnsi="Verdana"/>
                    <w:color w:val="000000"/>
                    <w:sz w:val="12"/>
                  </w:rPr>
                  <w:t>00000000 toets 1-1</w:t>
                </w:r>
              </w:p>
            </w:tc>
          </w:tr>
        </w:tbl>
        <w:p w:rsidR="001E4B93" w:rsidRDefault="001E4B93">
          <w:pPr>
            <w:spacing w:after="0" w:line="240" w:lineRule="auto"/>
          </w:pPr>
        </w:p>
      </w:tc>
      <w:tc>
        <w:tcPr>
          <w:tcW w:w="2256" w:type="dxa"/>
        </w:tcPr>
        <w:p w:rsidR="001E4B93" w:rsidRDefault="000E7D3C">
          <w:pPr>
            <w:spacing w:after="0" w:line="240" w:lineRule="auto"/>
            <w:jc w:val="right"/>
          </w:pPr>
          <w:r>
            <w:rPr>
              <w:rFonts w:ascii="Verdana" w:hAnsi="Verdana"/>
              <w:color w:val="000000"/>
              <w:sz w:val="12"/>
            </w:rPr>
            <w:pgNum/>
          </w:r>
          <w:r>
            <w:rPr>
              <w:rFonts w:ascii="Verdana" w:hAnsi="Verdana"/>
              <w:color w:val="000000"/>
              <w:sz w:val="12"/>
            </w:rPr>
            <w:t xml:space="preserve"> van </w:t>
          </w:r>
          <w:r>
            <w:fldChar w:fldCharType="begin"/>
          </w:r>
          <w:r>
            <w:rPr>
              <w:rFonts w:ascii="Verdana" w:hAnsi="Verdana"/>
              <w:color w:val="000000"/>
              <w:sz w:val="12"/>
            </w:rPr>
            <w:instrText>PAGEREF terminator</w:instrText>
          </w:r>
          <w:r>
            <w:fldChar w:fldCharType="separate"/>
          </w:r>
          <w:r w:rsidR="00B2705F">
            <w:rPr>
              <w:rFonts w:ascii="Verdana" w:hAnsi="Verdana"/>
              <w:noProof/>
              <w:color w:val="000000"/>
              <w:sz w:val="12"/>
            </w:rPr>
            <w:t>2</w:t>
          </w:r>
          <w:r>
            <w:fldChar w:fldCharType="end"/>
          </w: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2256"/>
      <w:gridCol w:w="4693"/>
      <w:gridCol w:w="2256"/>
    </w:tblGrid>
    <w:tr w:rsidR="001E4B93">
      <w:tc>
        <w:tcPr>
          <w:tcW w:w="2256" w:type="dxa"/>
        </w:tcPr>
        <w:p w:rsidR="001E4B93" w:rsidRDefault="000E7D3C">
          <w:pPr>
            <w:spacing w:after="0" w:line="240" w:lineRule="auto"/>
          </w:pPr>
          <w:r>
            <w:rPr>
              <w:rFonts w:ascii="Verdana" w:hAnsi="Verdana"/>
              <w:b/>
              <w:color w:val="000000"/>
              <w:sz w:val="12"/>
            </w:rPr>
            <w:t>RWS BEDRIJFSVERTROUWELIJK</w:t>
          </w:r>
        </w:p>
      </w:tc>
      <w:tc>
        <w:tcPr>
          <w:tcW w:w="4693" w:type="dxa"/>
        </w:tcPr>
        <w:tbl>
          <w:tblPr>
            <w:tblW w:w="0" w:type="auto"/>
            <w:tblLayout w:type="fixed"/>
            <w:tblCellMar>
              <w:left w:w="10" w:type="dxa"/>
              <w:right w:w="10" w:type="dxa"/>
            </w:tblCellMar>
            <w:tblLook w:val="04A0" w:firstRow="1" w:lastRow="0" w:firstColumn="1" w:lastColumn="0" w:noHBand="0" w:noVBand="1"/>
          </w:tblPr>
          <w:tblGrid>
            <w:gridCol w:w="4693"/>
          </w:tblGrid>
          <w:tr w:rsidR="001E4B93">
            <w:tc>
              <w:tcPr>
                <w:tcW w:w="4693" w:type="dxa"/>
              </w:tcPr>
              <w:p w:rsidR="001E4B93" w:rsidRDefault="000E7D3C">
                <w:pPr>
                  <w:spacing w:after="0" w:line="240" w:lineRule="auto"/>
                </w:pPr>
                <w:r>
                  <w:rPr>
                    <w:rFonts w:ascii="Verdana" w:hAnsi="Verdana"/>
                    <w:color w:val="000000"/>
                    <w:sz w:val="12"/>
                  </w:rPr>
                  <w:t xml:space="preserve">| </w:t>
                </w:r>
                <w:proofErr w:type="spellStart"/>
                <w:r>
                  <w:rPr>
                    <w:rFonts w:ascii="Verdana" w:hAnsi="Verdana"/>
                    <w:color w:val="000000"/>
                    <w:sz w:val="12"/>
                  </w:rPr>
                  <w:t>Toetsdocument</w:t>
                </w:r>
                <w:proofErr w:type="spellEnd"/>
                <w:r>
                  <w:rPr>
                    <w:rFonts w:ascii="Verdana" w:hAnsi="Verdana"/>
                    <w:color w:val="000000"/>
                    <w:sz w:val="12"/>
                  </w:rPr>
                  <w:t xml:space="preserve"> deel D - </w:t>
                </w:r>
                <w:r w:rsidRPr="000E7D3C">
                  <w:rPr>
                    <w:rFonts w:ascii="Verdana" w:hAnsi="Verdana"/>
                    <w:color w:val="000000"/>
                    <w:sz w:val="12"/>
                  </w:rPr>
                  <w:t>00000000 toets 1-1</w:t>
                </w:r>
              </w:p>
            </w:tc>
          </w:tr>
        </w:tbl>
        <w:p w:rsidR="001E4B93" w:rsidRDefault="001E4B93">
          <w:pPr>
            <w:spacing w:after="0" w:line="240" w:lineRule="auto"/>
          </w:pPr>
        </w:p>
      </w:tc>
      <w:tc>
        <w:tcPr>
          <w:tcW w:w="2256" w:type="dxa"/>
        </w:tcPr>
        <w:p w:rsidR="001E4B93" w:rsidRDefault="000E7D3C">
          <w:pPr>
            <w:spacing w:after="0" w:line="240" w:lineRule="auto"/>
            <w:jc w:val="right"/>
          </w:pPr>
          <w:r>
            <w:rPr>
              <w:rFonts w:ascii="Verdana" w:hAnsi="Verdana"/>
              <w:color w:val="000000"/>
              <w:sz w:val="12"/>
            </w:rPr>
            <w:pgNum/>
          </w:r>
          <w:r>
            <w:rPr>
              <w:rFonts w:ascii="Verdana" w:hAnsi="Verdana"/>
              <w:color w:val="000000"/>
              <w:sz w:val="12"/>
            </w:rPr>
            <w:t xml:space="preserve"> van </w:t>
          </w:r>
          <w:r>
            <w:fldChar w:fldCharType="begin"/>
          </w:r>
          <w:r>
            <w:rPr>
              <w:rFonts w:ascii="Verdana" w:hAnsi="Verdana"/>
              <w:color w:val="000000"/>
              <w:sz w:val="12"/>
            </w:rPr>
            <w:instrText>PAGEREF terminator</w:instrText>
          </w:r>
          <w:r>
            <w:fldChar w:fldCharType="separate"/>
          </w:r>
          <w:r w:rsidR="00B2705F">
            <w:rPr>
              <w:rFonts w:ascii="Verdana" w:hAnsi="Verdana"/>
              <w:noProof/>
              <w:color w:val="000000"/>
              <w:sz w:val="12"/>
            </w:rPr>
            <w:t>2</w:t>
          </w:r>
          <w: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FC5" w:rsidRDefault="000E7D3C">
      <w:pPr>
        <w:spacing w:after="0" w:line="240" w:lineRule="auto"/>
      </w:pPr>
      <w:r>
        <w:separator/>
      </w:r>
    </w:p>
  </w:footnote>
  <w:footnote w:type="continuationSeparator" w:id="0">
    <w:p w:rsidR="00774FC5" w:rsidRDefault="000E7D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9026"/>
    </w:tblGrid>
    <w:tr w:rsidR="001E4B93">
      <w:tc>
        <w:tcPr>
          <w:tcW w:w="9026" w:type="dxa"/>
        </w:tcPr>
        <w:p w:rsidR="001E4B93" w:rsidRDefault="000E7D3C">
          <w:pPr>
            <w:spacing w:after="0" w:line="240" w:lineRule="auto"/>
            <w:jc w:val="center"/>
          </w:pPr>
          <w:r>
            <w:rPr>
              <w:rFonts w:ascii="Verdana" w:hAnsi="Verdana"/>
              <w:noProof/>
              <w:color w:val="000000"/>
              <w:sz w:val="16"/>
            </w:rPr>
            <w:drawing>
              <wp:inline distT="0" distB="0" distL="0" distR="0">
                <wp:extent cx="2228850" cy="775252"/>
                <wp:effectExtent l="0" t="0" r="0" b="0"/>
                <wp:docPr id="2" name="Picture 0"/>
                <wp:cNvGraphicFramePr/>
                <a:graphic xmlns:a="http://schemas.openxmlformats.org/drawingml/2006/main">
                  <a:graphicData uri="http://schemas.openxmlformats.org/drawingml/2006/picture">
                    <pic:pic xmlns:pic="http://schemas.openxmlformats.org/drawingml/2006/picture">
                      <pic:nvPicPr>
                        <pic:cNvPr id="2" name="Picture 0"/>
                        <pic:cNvPicPr/>
                      </pic:nvPicPr>
                      <pic:blipFill>
                        <a:blip r:embed="rId1"/>
                        <a:srcRect/>
                        <a:stretch>
                          <a:fillRect/>
                        </a:stretch>
                      </pic:blipFill>
                      <pic:spPr>
                        <a:xfrm>
                          <a:off x="0" y="0"/>
                          <a:ext cx="2228850" cy="775252"/>
                        </a:xfrm>
                        <a:prstGeom prst="rect">
                          <a:avLst/>
                        </a:prstGeom>
                      </pic:spPr>
                    </pic:pic>
                  </a:graphicData>
                </a:graphic>
              </wp:inline>
            </w:drawing>
          </w:r>
        </w:p>
      </w:tc>
    </w:tr>
    <w:tr w:rsidR="001E4B93">
      <w:tc>
        <w:tcPr>
          <w:tcW w:w="9026" w:type="dxa"/>
        </w:tcPr>
        <w:p w:rsidR="001E4B93" w:rsidRDefault="001E4B93">
          <w:pPr>
            <w:spacing w:after="0" w:line="240" w:lineRule="auto"/>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9026"/>
    </w:tblGrid>
    <w:tr w:rsidR="001E4B93">
      <w:tc>
        <w:tcPr>
          <w:tcW w:w="9026" w:type="dxa"/>
        </w:tcPr>
        <w:p w:rsidR="001E4B93" w:rsidRDefault="000E7D3C">
          <w:pPr>
            <w:spacing w:after="0" w:line="240" w:lineRule="auto"/>
            <w:jc w:val="center"/>
          </w:pPr>
          <w:r>
            <w:rPr>
              <w:rFonts w:ascii="Verdana" w:hAnsi="Verdana"/>
              <w:noProof/>
              <w:color w:val="000000"/>
              <w:sz w:val="16"/>
            </w:rPr>
            <w:drawing>
              <wp:inline distT="0" distB="0" distL="0" distR="0">
                <wp:extent cx="2228850" cy="775252"/>
                <wp:effectExtent l="0" t="0" r="0" b="0"/>
                <wp:docPr id="1" name="Picture 0"/>
                <wp:cNvGraphicFramePr/>
                <a:graphic xmlns:a="http://schemas.openxmlformats.org/drawingml/2006/main">
                  <a:graphicData uri="http://schemas.openxmlformats.org/drawingml/2006/picture">
                    <pic:pic xmlns:pic="http://schemas.openxmlformats.org/drawingml/2006/picture">
                      <pic:nvPicPr>
                        <pic:cNvPr id="2" name="Picture 0"/>
                        <pic:cNvPicPr/>
                      </pic:nvPicPr>
                      <pic:blipFill>
                        <a:blip r:embed="rId1"/>
                        <a:srcRect/>
                        <a:stretch>
                          <a:fillRect/>
                        </a:stretch>
                      </pic:blipFill>
                      <pic:spPr>
                        <a:xfrm>
                          <a:off x="0" y="0"/>
                          <a:ext cx="2228850" cy="775252"/>
                        </a:xfrm>
                        <a:prstGeom prst="rect">
                          <a:avLst/>
                        </a:prstGeom>
                      </pic:spPr>
                    </pic:pic>
                  </a:graphicData>
                </a:graphic>
              </wp:inline>
            </w:drawing>
          </w:r>
        </w:p>
      </w:tc>
    </w:tr>
    <w:tr w:rsidR="001E4B93">
      <w:tc>
        <w:tcPr>
          <w:tcW w:w="9026" w:type="dxa"/>
        </w:tcPr>
        <w:p w:rsidR="001E4B93" w:rsidRDefault="001E4B93">
          <w:pPr>
            <w:spacing w:after="0" w:line="240"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B93"/>
    <w:rsid w:val="000E7D3C"/>
    <w:rsid w:val="001E4B93"/>
    <w:rsid w:val="006601D3"/>
    <w:rsid w:val="00754689"/>
    <w:rsid w:val="00774FC5"/>
    <w:rsid w:val="009A3BEC"/>
    <w:rsid w:val="00A87A5A"/>
    <w:rsid w:val="00B2705F"/>
    <w:rsid w:val="00BC1365"/>
    <w:rsid w:val="00CB21E2"/>
    <w:rsid w:val="00DB3CF1"/>
    <w:rsid w:val="00ED33AD"/>
    <w:rsid w:val="00F97A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E7D3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7D3C"/>
    <w:rPr>
      <w:rFonts w:ascii="Tahoma" w:hAnsi="Tahoma" w:cs="Tahoma"/>
      <w:sz w:val="16"/>
      <w:szCs w:val="16"/>
    </w:rPr>
  </w:style>
  <w:style w:type="paragraph" w:styleId="Koptekst">
    <w:name w:val="header"/>
    <w:basedOn w:val="Standaard"/>
    <w:link w:val="KoptekstChar"/>
    <w:uiPriority w:val="99"/>
    <w:unhideWhenUsed/>
    <w:rsid w:val="000E7D3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E7D3C"/>
  </w:style>
  <w:style w:type="paragraph" w:styleId="Voettekst">
    <w:name w:val="footer"/>
    <w:basedOn w:val="Standaard"/>
    <w:link w:val="VoettekstChar"/>
    <w:uiPriority w:val="99"/>
    <w:unhideWhenUsed/>
    <w:rsid w:val="000E7D3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E7D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E7D3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7D3C"/>
    <w:rPr>
      <w:rFonts w:ascii="Tahoma" w:hAnsi="Tahoma" w:cs="Tahoma"/>
      <w:sz w:val="16"/>
      <w:szCs w:val="16"/>
    </w:rPr>
  </w:style>
  <w:style w:type="paragraph" w:styleId="Koptekst">
    <w:name w:val="header"/>
    <w:basedOn w:val="Standaard"/>
    <w:link w:val="KoptekstChar"/>
    <w:uiPriority w:val="99"/>
    <w:unhideWhenUsed/>
    <w:rsid w:val="000E7D3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E7D3C"/>
  </w:style>
  <w:style w:type="paragraph" w:styleId="Voettekst">
    <w:name w:val="footer"/>
    <w:basedOn w:val="Standaard"/>
    <w:link w:val="VoettekstChar"/>
    <w:uiPriority w:val="99"/>
    <w:unhideWhenUsed/>
    <w:rsid w:val="000E7D3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E7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140FC756ABE140A04D9DC667051A0C" ma:contentTypeVersion="20" ma:contentTypeDescription="Een nieuw document maken." ma:contentTypeScope="" ma:versionID="ab3749762306a12291ec3a3c8adca21a">
  <xsd:schema xmlns:xsd="http://www.w3.org/2001/XMLSchema" xmlns:p="http://schemas.microsoft.com/office/2006/metadata/properties" xmlns:ns2="f66cedc3-28f3-4807-91e3-864d607db87f" xmlns:ns3="http://schemas.microsoft.com/sharepoint/v3/fields" xmlns:ns4="93331081-eed1-4b52-85f9-6ed5102967d8" targetNamespace="http://schemas.microsoft.com/office/2006/metadata/properties" ma:root="true" ma:fieldsID="3e4050eb529f2feb00a5d85cd4ed78f5" ns2:_="" ns3:_="" ns4:_="">
    <xsd:import namespace="f66cedc3-28f3-4807-91e3-864d607db87f"/>
    <xsd:import namespace="http://schemas.microsoft.com/sharepoint/v3/fields"/>
    <xsd:import namespace="93331081-eed1-4b52-85f9-6ed5102967d8"/>
    <xsd:element name="properties">
      <xsd:complexType>
        <xsd:sequence>
          <xsd:element name="documentManagement">
            <xsd:complexType>
              <xsd:all>
                <xsd:element ref="ns2:Publicaties" minOccurs="0"/>
                <xsd:element ref="ns4:Document_x0020_status12"/>
                <xsd:element ref="ns4:Publicatie_x0020_datum" minOccurs="0"/>
                <xsd:element ref="ns3:_Publisher" minOccurs="0"/>
                <xsd:element ref="ns2:Laatste_x0020_versie" minOccurs="0"/>
              </xsd:all>
            </xsd:complexType>
          </xsd:element>
        </xsd:sequence>
      </xsd:complexType>
    </xsd:element>
  </xsd:schema>
  <xsd:schema xmlns:xsd="http://www.w3.org/2001/XMLSchema" xmlns:dms="http://schemas.microsoft.com/office/2006/documentManagement/types" targetNamespace="f66cedc3-28f3-4807-91e3-864d607db87f" elementFormDefault="qualified">
    <xsd:import namespace="http://schemas.microsoft.com/office/2006/documentManagement/types"/>
    <xsd:element name="Publicaties" ma:index="8" nillable="true" ma:displayName="Publicatie" ma:default="Kader" ma:format="RadioButtons" ma:internalName="Publicaties">
      <xsd:simpleType>
        <xsd:restriction base="dms:Choice">
          <xsd:enumeration value="Kader"/>
          <xsd:enumeration value="Handreiking"/>
          <xsd:enumeration value="Model"/>
          <xsd:enumeration value="Best Practice"/>
          <xsd:enumeration value="Vervallen documenten"/>
          <xsd:enumeration value="ISO"/>
          <xsd:enumeration value="Register (lead) auditors"/>
          <xsd:enumeration value="Coördinatieteam"/>
          <xsd:enumeration value="Regieteam"/>
          <xsd:enumeration value="Landelijke Taak SCB"/>
          <xsd:enumeration value="VvLA"/>
          <xsd:enumeration value="Plannen van aanpak"/>
          <xsd:enumeration value="Audits SCB"/>
          <xsd:enumeration value="Informatie CIV"/>
          <xsd:enumeration value="Informatie overig"/>
          <xsd:enumeration value="Films"/>
        </xsd:restriction>
      </xsd:simpleType>
    </xsd:element>
    <xsd:element name="Laatste_x0020_versie" ma:index="14" nillable="true" ma:displayName="Laatste versie" ma:description="Versienummer zoals vermeld op document" ma:internalName="Laatste_x0020_versie">
      <xsd:simpleType>
        <xsd:restriction base="dms:Text">
          <xsd:maxLength value="255"/>
        </xsd:restrictio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1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Document_x0020_status12" ma:index="11" ma:displayName="Document status" ma:format="Dropdown" ma:internalName="Document_x0020_status12">
      <xsd:simpleType>
        <xsd:restriction base="dms:Choice">
          <xsd:enumeration value="Concept"/>
          <xsd:enumeration value="Definitief"/>
        </xsd:restriction>
      </xsd:simpleType>
    </xsd:element>
    <xsd:element name="Publicatie_x0020_datum" ma:index="12" nillable="true" ma:displayName="Publicatie datum" ma:default="[today]" ma:description="Datum van vandaag, indien anders aanpassen" ma:format="DateOnly" ma:internalName="Publicatie_x0020_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ma:index="9"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_x0020_status12 xmlns="93331081-eed1-4b52-85f9-6ed5102967d8">Definitief</Document_x0020_status12>
    <_Publisher xmlns="http://schemas.microsoft.com/sharepoint/v3/fields">RWS, ICG</_Publisher>
    <Laatste_x0020_versie xmlns="f66cedc3-28f3-4807-91e3-864d607db87f">5.0</Laatste_x0020_versie>
    <Publicaties xmlns="f66cedc3-28f3-4807-91e3-864d607db87f">Model</Publicaties>
    <Publicatie_x0020_datum xmlns="93331081-eed1-4b52-85f9-6ed5102967d8">2018-06-25T22:00:00+00:00</Publicatie_x0020_datum>
  </documentManagement>
</p:properties>
</file>

<file path=customXml/itemProps1.xml><?xml version="1.0" encoding="utf-8"?>
<ds:datastoreItem xmlns:ds="http://schemas.openxmlformats.org/officeDocument/2006/customXml" ds:itemID="{2AABB9F2-F3D9-4417-ABD8-AED4E4D37EC9}"/>
</file>

<file path=customXml/itemProps2.xml><?xml version="1.0" encoding="utf-8"?>
<ds:datastoreItem xmlns:ds="http://schemas.openxmlformats.org/officeDocument/2006/customXml" ds:itemID="{C38DC9B8-AB0D-46BF-8E19-0F601B84C7E4}"/>
</file>

<file path=customXml/itemProps3.xml><?xml version="1.0" encoding="utf-8"?>
<ds:datastoreItem xmlns:ds="http://schemas.openxmlformats.org/officeDocument/2006/customXml" ds:itemID="{4C5A924A-5DE2-4930-9FC8-AE4F49F3C339}"/>
</file>

<file path=docProps/app.xml><?xml version="1.0" encoding="utf-8"?>
<Properties xmlns="http://schemas.openxmlformats.org/officeDocument/2006/extended-properties" xmlns:vt="http://schemas.openxmlformats.org/officeDocument/2006/docPropsVTypes">
  <Template>Normal</Template>
  <TotalTime>6</TotalTime>
  <Pages>2</Pages>
  <Words>435</Words>
  <Characters>2398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Toetsdocument deel D - Advies aan Contractmanager met toelichting</dc:title>
  <dc:creator>Gerits, Pascal  (GPO)</dc:creator>
  <cp:keywords>SCB Toetsdocument deel D - Advies aan Contractmanager met toelichting</cp:keywords>
  <cp:lastModifiedBy>Gerits, Pascal  (GPO)</cp:lastModifiedBy>
  <cp:revision>5</cp:revision>
  <cp:lastPrinted>2018-06-12T12:58:00Z</cp:lastPrinted>
  <dcterms:created xsi:type="dcterms:W3CDTF">2018-06-12T12:50:00Z</dcterms:created>
  <dcterms:modified xsi:type="dcterms:W3CDTF">2018-06-25T07:35:00Z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0x01010081140FC756ABE140A04D9DC667051A0C</vt:lpwstr>
  </property>
</Properties>
</file>